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D09" w:rsidRPr="006124C3" w:rsidRDefault="00113D09" w:rsidP="00113D09">
      <w:pPr>
        <w:jc w:val="center"/>
        <w:rPr>
          <w:b/>
          <w:bCs/>
          <w:sz w:val="32"/>
          <w:szCs w:val="32"/>
        </w:rPr>
      </w:pPr>
      <w:r w:rsidRPr="006124C3">
        <w:rPr>
          <w:rFonts w:ascii="Times New Roman" w:hAnsi="Times New Roman"/>
          <w:b/>
          <w:sz w:val="32"/>
          <w:szCs w:val="32"/>
        </w:rPr>
        <w:t>ГКУЗ ЯО «Областной специализированный дом ребенка №1»</w:t>
      </w:r>
    </w:p>
    <w:p w:rsidR="00D27D04" w:rsidRDefault="00D27D04" w:rsidP="00113D0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D27D04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D27D04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40"/>
          <w:szCs w:val="40"/>
        </w:rPr>
        <w:t>Картотека</w:t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40"/>
          <w:szCs w:val="40"/>
          <w:lang w:val="ru-RU"/>
        </w:rPr>
        <w:t>п</w:t>
      </w:r>
      <w:r>
        <w:rPr>
          <w:rFonts w:eastAsia="Times New Roman" w:cs="Times New Roman"/>
          <w:b/>
          <w:bCs/>
          <w:color w:val="000000"/>
          <w:sz w:val="40"/>
          <w:szCs w:val="40"/>
        </w:rPr>
        <w:t>одвижных игр с речевым сопровождением</w:t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40"/>
          <w:szCs w:val="40"/>
        </w:rPr>
        <w:t>для детей  дошкольного возраста</w:t>
      </w:r>
      <w:r>
        <w:rPr>
          <w:rFonts w:eastAsia="Times New Roman" w:cs="Times New Roman"/>
          <w:color w:val="000000"/>
          <w:sz w:val="40"/>
          <w:szCs w:val="40"/>
        </w:rPr>
        <w:br/>
      </w:r>
      <w:r>
        <w:rPr>
          <w:rFonts w:eastAsia="Times New Roman" w:cs="Times New Roman"/>
          <w:color w:val="000000"/>
          <w:sz w:val="40"/>
          <w:szCs w:val="40"/>
        </w:rPr>
        <w:br/>
      </w:r>
      <w:r w:rsidR="00D27D04">
        <w:rPr>
          <w:noProof/>
          <w:lang w:val="ru-RU" w:eastAsia="ru-RU" w:bidi="ar-SA"/>
        </w:rPr>
        <w:drawing>
          <wp:inline distT="0" distB="0" distL="0" distR="0">
            <wp:extent cx="5939998" cy="3600450"/>
            <wp:effectExtent l="0" t="0" r="3810" b="0"/>
            <wp:docPr id="24" name="Рисунок 24" descr="https://thumbs.dreamstime.com/b/%D0%B3%D1%80%D1%83%D0%BF%D0%BF%D0%B0-%D0%B2-%D1%81%D0%BE%D1%81%D1%82%D0%B0%D0%B2%D0%B5-%D1%81%D0%BE%D0%B1%D1%80%D0%B0%D0%BD%D0%B8%D0%B5-%D0%B4%D0%B5%D1%82%D0%B5%D0%B9-13203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3%D1%80%D1%83%D0%BF%D0%BF%D0%B0-%D0%B2-%D1%81%D0%BE%D1%81%D1%82%D0%B0%D0%B2%D0%B5-%D1%81%D0%BE%D0%B1%D1%80%D0%B0%D0%BD%D0%B8%D0%B5-%D0%B4%D0%B5%D1%82%D0%B5%D0%B9-1320391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89" cy="36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19" w:rsidRDefault="00400419" w:rsidP="00400419">
      <w:pPr>
        <w:pStyle w:val="Standard"/>
        <w:jc w:val="right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jc w:val="right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jc w:val="right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113D09">
      <w:pPr>
        <w:pStyle w:val="a7"/>
        <w:spacing w:before="159"/>
        <w:ind w:right="233" w:firstLine="707"/>
        <w:jc w:val="both"/>
      </w:pPr>
      <w:r>
        <w:t xml:space="preserve">                                                          </w:t>
      </w:r>
      <w:proofErr w:type="gramStart"/>
      <w:r>
        <w:t>Подготовила :</w:t>
      </w:r>
      <w:proofErr w:type="gramEnd"/>
      <w:r>
        <w:t xml:space="preserve"> </w:t>
      </w:r>
    </w:p>
    <w:p w:rsidR="00113D09" w:rsidRDefault="00113D09" w:rsidP="00113D09">
      <w:pPr>
        <w:pStyle w:val="a7"/>
        <w:spacing w:before="159"/>
        <w:ind w:right="233" w:firstLine="707"/>
        <w:jc w:val="both"/>
      </w:pPr>
      <w:r>
        <w:t xml:space="preserve">                                                          воспитатель </w:t>
      </w:r>
      <w:r w:rsidR="00F01908">
        <w:t>Веселова Г.Ю.</w:t>
      </w:r>
      <w:bookmarkStart w:id="0" w:name="_GoBack"/>
      <w:bookmarkEnd w:id="0"/>
    </w:p>
    <w:p w:rsidR="00113D09" w:rsidRDefault="00113D09" w:rsidP="00113D09">
      <w:pPr>
        <w:pStyle w:val="a7"/>
        <w:spacing w:before="159"/>
        <w:ind w:left="0" w:right="233"/>
        <w:jc w:val="both"/>
      </w:pPr>
    </w:p>
    <w:p w:rsidR="00113D09" w:rsidRDefault="00113D09" w:rsidP="00113D09"/>
    <w:p w:rsidR="00113D09" w:rsidRDefault="00113D09" w:rsidP="00113D09"/>
    <w:p w:rsidR="00113D09" w:rsidRDefault="00113D09" w:rsidP="00113D09"/>
    <w:p w:rsidR="00113D09" w:rsidRDefault="00113D09" w:rsidP="00113D09"/>
    <w:p w:rsidR="00113D09" w:rsidRDefault="00113D09" w:rsidP="00113D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Ярославль, 2020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b/>
          <w:i/>
        </w:rPr>
        <w:lastRenderedPageBreak/>
        <w:t xml:space="preserve">               </w:t>
      </w:r>
      <w:r>
        <w:rPr>
          <w:rFonts w:cs="Times New Roman"/>
          <w:b/>
          <w:i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Дети с тяжелыми нарушения речи часто соматически ослаблены, физически невыносливы, быстро утомляются. Многие с трудом выдерживают длительное пребывание в коллективе. Для детей с дизартрическими нарушениями речи характерна скованность, плохая переключаемость. Отрицательно сказывается на здоровье детей и то, что немало времени они проводят в сидячем положении.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sz w:val="28"/>
          <w:szCs w:val="28"/>
        </w:rPr>
        <w:t xml:space="preserve">              Специальные исследования детей, имеющих речевую патологию, свидетельствуют о наличии у них особенностей состояния двигательной сферы. Это может быть недостаточная координация сложных движений, неточность, моторная неловкость, отставание от темпа выполнения движений, нарушение плавности и амплитуды выполняемых движений в упражнениях по показу и по словесной инструкции.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b/>
          <w:i/>
          <w:sz w:val="28"/>
          <w:szCs w:val="28"/>
        </w:rPr>
        <w:t xml:space="preserve">     В связи с этим важно уделять серьезное внимание тем видам работы, которые помогли бы детям закрепить моторные навыки, догнать своих сверстников по физическому развитию.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b/>
          <w:i/>
          <w:sz w:val="28"/>
          <w:szCs w:val="28"/>
        </w:rPr>
        <w:t>Дети с общим недоразвитием речи нуждаются в специальных упражнениях для развития общей моторики, для улучшения координации движения и слова, выработки чувства ритма, преодоления моторной неловкости</w:t>
      </w:r>
      <w:r>
        <w:rPr>
          <w:rFonts w:cs="Times New Roman"/>
          <w:b/>
          <w:sz w:val="28"/>
          <w:szCs w:val="28"/>
        </w:rPr>
        <w:t>.</w:t>
      </w:r>
    </w:p>
    <w:p w:rsidR="00400419" w:rsidRDefault="00400419" w:rsidP="00400419">
      <w:pPr>
        <w:pStyle w:val="Standard"/>
        <w:ind w:right="355"/>
        <w:jc w:val="both"/>
        <w:rPr>
          <w:rFonts w:cs="Times New Roman"/>
          <w:b/>
          <w:i/>
        </w:rPr>
      </w:pP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b/>
          <w:i/>
        </w:rPr>
        <w:t xml:space="preserve">               </w:t>
      </w:r>
      <w:r>
        <w:rPr>
          <w:rFonts w:cs="Times New Roman"/>
          <w:sz w:val="28"/>
          <w:szCs w:val="28"/>
        </w:rPr>
        <w:t xml:space="preserve">Лучшее средство от гиподинамии – </w:t>
      </w:r>
      <w:r>
        <w:rPr>
          <w:rFonts w:cs="Times New Roman"/>
          <w:b/>
          <w:sz w:val="28"/>
          <w:szCs w:val="28"/>
        </w:rPr>
        <w:t xml:space="preserve">подвижная игра. </w:t>
      </w:r>
      <w:r>
        <w:rPr>
          <w:rFonts w:cs="Times New Roman"/>
          <w:sz w:val="28"/>
          <w:szCs w:val="28"/>
        </w:rPr>
        <w:t>Планируя работу, воспитатели должны четко представлять реальность физических возможностей каждого ребенка и дифференцированно подбирать подвижные игры.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sz w:val="28"/>
          <w:szCs w:val="28"/>
        </w:rPr>
        <w:t>Подвижная игра с выраженным эмоциональным характером – одно из самых любимых занятий дошкольников. И если она правильно подобрана педагогом с учетом возможностей ребят (как физических, так и речевых), с пониманием задач каждого этапа коррекционного процесса при правильном, умелом руководстве со стороны взрослого, то окажет неоценимую помощь в работе с детьми.</w:t>
      </w:r>
    </w:p>
    <w:p w:rsidR="00400419" w:rsidRDefault="00400419" w:rsidP="00400419">
      <w:pPr>
        <w:pStyle w:val="Standard"/>
        <w:ind w:right="355"/>
        <w:jc w:val="both"/>
      </w:pPr>
      <w:r>
        <w:rPr>
          <w:rFonts w:cs="Times New Roman"/>
          <w:sz w:val="28"/>
          <w:szCs w:val="28"/>
        </w:rPr>
        <w:t>Подвижные игры, нормализуя моторную функцию ребенка, помогают решить и ряд других коррекционно-воспитательных задач:</w:t>
      </w:r>
    </w:p>
    <w:p w:rsidR="00400419" w:rsidRDefault="00400419" w:rsidP="00400419">
      <w:pPr>
        <w:pStyle w:val="Standard"/>
        <w:numPr>
          <w:ilvl w:val="0"/>
          <w:numId w:val="2"/>
        </w:numPr>
        <w:ind w:right="355"/>
        <w:jc w:val="both"/>
      </w:pPr>
      <w:r>
        <w:rPr>
          <w:rFonts w:cs="Times New Roman"/>
          <w:sz w:val="28"/>
          <w:szCs w:val="28"/>
        </w:rPr>
        <w:t>повышают активность</w:t>
      </w:r>
    </w:p>
    <w:p w:rsidR="00400419" w:rsidRDefault="00400419" w:rsidP="00400419">
      <w:pPr>
        <w:pStyle w:val="Standard"/>
        <w:numPr>
          <w:ilvl w:val="0"/>
          <w:numId w:val="3"/>
        </w:numPr>
        <w:ind w:right="355"/>
        <w:jc w:val="both"/>
      </w:pPr>
      <w:r>
        <w:rPr>
          <w:rFonts w:cs="Times New Roman"/>
          <w:sz w:val="28"/>
          <w:szCs w:val="28"/>
        </w:rPr>
        <w:t>развивают подражательность</w:t>
      </w:r>
    </w:p>
    <w:p w:rsidR="00400419" w:rsidRDefault="00400419" w:rsidP="00400419">
      <w:pPr>
        <w:pStyle w:val="Standard"/>
        <w:numPr>
          <w:ilvl w:val="0"/>
          <w:numId w:val="3"/>
        </w:numPr>
        <w:ind w:right="355"/>
        <w:jc w:val="both"/>
      </w:pPr>
      <w:r>
        <w:rPr>
          <w:rFonts w:cs="Times New Roman"/>
          <w:sz w:val="28"/>
          <w:szCs w:val="28"/>
        </w:rPr>
        <w:t>формируют игровые навыки</w:t>
      </w:r>
    </w:p>
    <w:p w:rsidR="00400419" w:rsidRDefault="00400419" w:rsidP="00400419">
      <w:pPr>
        <w:pStyle w:val="Standard"/>
        <w:numPr>
          <w:ilvl w:val="0"/>
          <w:numId w:val="3"/>
        </w:numPr>
        <w:ind w:right="355"/>
        <w:jc w:val="both"/>
      </w:pPr>
      <w:r>
        <w:rPr>
          <w:rFonts w:cs="Times New Roman"/>
          <w:sz w:val="28"/>
          <w:szCs w:val="28"/>
        </w:rPr>
        <w:t>совершенствуют просодические компоненты речи</w:t>
      </w:r>
    </w:p>
    <w:p w:rsidR="00400419" w:rsidRDefault="00400419" w:rsidP="00400419">
      <w:pPr>
        <w:pStyle w:val="Standard"/>
        <w:numPr>
          <w:ilvl w:val="0"/>
          <w:numId w:val="3"/>
        </w:numPr>
        <w:ind w:right="355"/>
        <w:jc w:val="both"/>
      </w:pPr>
      <w:r>
        <w:rPr>
          <w:rFonts w:cs="Times New Roman"/>
          <w:sz w:val="28"/>
          <w:szCs w:val="28"/>
        </w:rPr>
        <w:t>поощряют творческую активность детей.</w:t>
      </w:r>
    </w:p>
    <w:p w:rsidR="00400419" w:rsidRDefault="00400419" w:rsidP="00400419">
      <w:pPr>
        <w:pStyle w:val="Standard"/>
        <w:ind w:left="60" w:right="355"/>
        <w:jc w:val="both"/>
      </w:pPr>
      <w:r>
        <w:rPr>
          <w:rFonts w:cs="Times New Roman"/>
          <w:b/>
          <w:i/>
          <w:sz w:val="28"/>
          <w:szCs w:val="28"/>
        </w:rPr>
        <w:t>Подвижные игры одновременно помогают успешному формированию речи.</w:t>
      </w:r>
    </w:p>
    <w:p w:rsidR="00400419" w:rsidRDefault="00400419" w:rsidP="00400419">
      <w:pPr>
        <w:pStyle w:val="Standard"/>
        <w:ind w:left="60" w:right="355"/>
        <w:jc w:val="both"/>
      </w:pPr>
      <w:r>
        <w:rPr>
          <w:rFonts w:cs="Times New Roman"/>
          <w:sz w:val="28"/>
          <w:szCs w:val="28"/>
        </w:rPr>
        <w:t>Они способствуют также развитию чувства ритма, гармоничности движений, положительно влияют на психологическое состояние детей. Чтобы игра достигла цели, необходимо учитывать ее характер и время проведения. Так, например, после занятий физическим трудом лучше поиграть в спокойные малоподвижные игры.</w:t>
      </w:r>
    </w:p>
    <w:p w:rsidR="00400419" w:rsidRDefault="00400419" w:rsidP="00400419">
      <w:pPr>
        <w:pStyle w:val="Standard"/>
        <w:ind w:left="60" w:right="355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У детей с речевой патологией недостаточно сформированы пространственные представления, с трудом формируются не только речевые, но и двигательные стереотипы. Все это требует определенной специфики проведения подвижных игр. Рекомендуется иногда обращаться к игровому материалу, предназначенному детям младшей группы, адаптируя, изменяя его с учетом особенностей работы логопедических групп.</w:t>
      </w:r>
    </w:p>
    <w:p w:rsidR="00400419" w:rsidRDefault="00400419" w:rsidP="00400419">
      <w:pPr>
        <w:pStyle w:val="Standard"/>
        <w:ind w:left="60" w:right="355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Так, прежде чем педагог предложит детям подвижную игру, он должен заблаговременно познакомить их с элементами игры, выучить заранее текст игры, поупражнять в тех движениях, которые им трудны.</w:t>
      </w:r>
    </w:p>
    <w:p w:rsidR="00400419" w:rsidRDefault="00400419" w:rsidP="00400419">
      <w:pPr>
        <w:pStyle w:val="Standard"/>
        <w:ind w:left="60" w:right="355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Сам воспитатель принимает активное участие в игре, помогая, подбадривая, отмечая малейшие успехи тех, кто с трудом или частично справляется с заданием. Необходимо проявить терпимость к детям, которые не могут или не понимают и в связи с этим неправильно выполняют задания старшего. Каждый ребенок должен участвовать в игре, выполняя посильные для него игровые действия, по возможности стараясь подражать ведущему и товарищам, выполнять вместе с педагогом. Важно, чтобы у детей появилась уверенность в своих силах.</w:t>
      </w:r>
    </w:p>
    <w:p w:rsidR="00400419" w:rsidRDefault="00400419" w:rsidP="00400419">
      <w:pPr>
        <w:pStyle w:val="Standard"/>
        <w:ind w:left="60" w:right="355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Ниже приводится примерный перечень подвижных игр с речевым сопровождением, которые можно рекомендовать воспитателю </w:t>
      </w:r>
      <w:r>
        <w:rPr>
          <w:rFonts w:cs="Times New Roman"/>
          <w:sz w:val="28"/>
          <w:szCs w:val="28"/>
          <w:lang w:val="ru-RU"/>
        </w:rPr>
        <w:t>логопедическ</w:t>
      </w:r>
      <w:r>
        <w:rPr>
          <w:rFonts w:cs="Times New Roman"/>
          <w:sz w:val="28"/>
          <w:szCs w:val="28"/>
        </w:rPr>
        <w:t>ой группы.</w:t>
      </w: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F00A6" w:rsidRDefault="004F00A6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F00A6" w:rsidRDefault="004F00A6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F00A6" w:rsidRDefault="004F00A6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F00A6" w:rsidRPr="004F00A6" w:rsidRDefault="004F00A6" w:rsidP="00400419">
      <w:pPr>
        <w:pStyle w:val="Standard"/>
        <w:spacing w:before="180" w:after="180"/>
        <w:jc w:val="both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</w:t>
      </w:r>
    </w:p>
    <w:p w:rsidR="00400419" w:rsidRPr="00D27D04" w:rsidRDefault="00400419" w:rsidP="00400419">
      <w:pPr>
        <w:pStyle w:val="Standard"/>
        <w:spacing w:before="180" w:after="180"/>
        <w:rPr>
          <w:lang w:val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•  «Овощи</w:t>
      </w:r>
      <w:r w:rsidR="00113D09"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»</w:t>
      </w:r>
      <w:r w:rsidR="004F00A6">
        <w:rPr>
          <w:noProof/>
          <w:lang w:val="ru-RU" w:eastAsia="ru-RU" w:bidi="ar-SA"/>
        </w:rPr>
        <w:drawing>
          <wp:inline distT="0" distB="0" distL="0" distR="0">
            <wp:extent cx="1362075" cy="1116431"/>
            <wp:effectExtent l="0" t="0" r="0" b="0"/>
            <wp:docPr id="2" name="Рисунок 2" descr="https://i.pinimg.com/originals/8c/21/25/8c212524bea32b2df4b10c65f7390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c/21/25/8c212524bea32b2df4b10c65f7390a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55" cy="11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речи.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Как-то вечером на грядке              дети идут по кругу, взявшись за руки</w:t>
      </w:r>
      <w:r>
        <w:rPr>
          <w:rFonts w:eastAsia="Times New Roman" w:cs="Times New Roman"/>
          <w:color w:val="000000"/>
          <w:sz w:val="28"/>
          <w:szCs w:val="28"/>
        </w:rPr>
        <w:br/>
        <w:t>Репа, свекла, редька, лук       в центре круга – водящий с завязанными глазами</w:t>
      </w:r>
      <w:r>
        <w:rPr>
          <w:rFonts w:eastAsia="Times New Roman" w:cs="Times New Roman"/>
          <w:color w:val="000000"/>
          <w:sz w:val="28"/>
          <w:szCs w:val="28"/>
        </w:rPr>
        <w:br/>
        <w:t>Поиграть решили в прятки,</w:t>
      </w:r>
      <w:r>
        <w:rPr>
          <w:rFonts w:eastAsia="Times New Roman" w:cs="Times New Roman"/>
          <w:color w:val="000000"/>
          <w:sz w:val="28"/>
          <w:szCs w:val="28"/>
        </w:rPr>
        <w:br/>
        <w:t>Но сначала встали в круг.</w:t>
      </w:r>
      <w:r>
        <w:rPr>
          <w:rFonts w:eastAsia="Times New Roman" w:cs="Times New Roman"/>
          <w:color w:val="000000"/>
          <w:sz w:val="28"/>
          <w:szCs w:val="28"/>
        </w:rPr>
        <w:br/>
        <w:t>Рассчитались четко тут же:          останавливаются, крутят водящего</w:t>
      </w:r>
      <w:r>
        <w:rPr>
          <w:rFonts w:eastAsia="Times New Roman" w:cs="Times New Roman"/>
          <w:color w:val="000000"/>
          <w:sz w:val="28"/>
          <w:szCs w:val="28"/>
        </w:rPr>
        <w:br/>
        <w:t>Раз, два, три, четыре, пять.</w:t>
      </w:r>
      <w:r>
        <w:rPr>
          <w:rFonts w:eastAsia="Times New Roman" w:cs="Times New Roman"/>
          <w:color w:val="000000"/>
          <w:sz w:val="28"/>
          <w:szCs w:val="28"/>
        </w:rPr>
        <w:br/>
        <w:t>Прячьтесь лучше,                    разбегаются, приседают, водящий    ищет.</w:t>
      </w:r>
      <w:r>
        <w:rPr>
          <w:rFonts w:eastAsia="Times New Roman" w:cs="Times New Roman"/>
          <w:color w:val="000000"/>
          <w:sz w:val="28"/>
          <w:szCs w:val="28"/>
        </w:rPr>
        <w:br/>
        <w:t>прячьтесь глубже</w:t>
      </w:r>
      <w:r>
        <w:rPr>
          <w:rFonts w:eastAsia="Times New Roman" w:cs="Times New Roman"/>
          <w:color w:val="000000"/>
          <w:sz w:val="28"/>
          <w:szCs w:val="28"/>
        </w:rPr>
        <w:br/>
        <w:t>Ну а ты иди искать.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Карточка№2</w:t>
      </w:r>
    </w:p>
    <w:p w:rsidR="00400419" w:rsidRDefault="00400419" w:rsidP="006B327A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    "Урожай"</w:t>
      </w:r>
      <w:r>
        <w:rPr>
          <w:rFonts w:eastAsia="Times New Roman" w:cs="Times New Roman"/>
          <w:color w:val="000000"/>
          <w:sz w:val="28"/>
          <w:szCs w:val="28"/>
        </w:rPr>
        <w:br/>
      </w:r>
      <w:r w:rsidR="004F00A6">
        <w:rPr>
          <w:noProof/>
          <w:lang w:val="ru-RU" w:eastAsia="ru-RU" w:bidi="ar-SA"/>
        </w:rPr>
        <w:drawing>
          <wp:inline distT="0" distB="0" distL="0" distR="0">
            <wp:extent cx="2438400" cy="1453599"/>
            <wp:effectExtent l="0" t="0" r="0" b="0"/>
            <wp:docPr id="3" name="Рисунок 3" descr="https://banner2.cleanpng.com/20180528/xke/kisspng-fruit-vegetable-strawberry-food-clip-art-5b0ba3e6638f56.703094201527489510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ner2.cleanpng.com/20180528/xke/kisspng-fruit-vegetable-strawberry-food-clip-art-5b0ba3e6638f56.70309420152748951040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61" cy="14602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iCs/>
          <w:color w:val="000000"/>
          <w:sz w:val="28"/>
          <w:szCs w:val="28"/>
        </w:rPr>
        <w:br/>
        <w:t>Координация речи с движениями, закрепление в речи глаголов: соберем, натаскаем, накопаем, срежем, нарвем.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В огород пойдем                                          идут по кругу</w:t>
      </w:r>
      <w:r>
        <w:rPr>
          <w:rFonts w:eastAsia="Times New Roman" w:cs="Times New Roman"/>
          <w:color w:val="000000"/>
          <w:sz w:val="28"/>
          <w:szCs w:val="28"/>
        </w:rPr>
        <w:br/>
        <w:t>Урожай соберем.</w:t>
      </w:r>
      <w:r>
        <w:rPr>
          <w:rFonts w:eastAsia="Times New Roman" w:cs="Times New Roman"/>
          <w:color w:val="000000"/>
          <w:sz w:val="28"/>
          <w:szCs w:val="28"/>
        </w:rPr>
        <w:br/>
        <w:t>Мы моркови натаскаем                                «таскают»</w:t>
      </w:r>
      <w:r>
        <w:rPr>
          <w:rFonts w:eastAsia="Times New Roman" w:cs="Times New Roman"/>
          <w:color w:val="000000"/>
          <w:sz w:val="28"/>
          <w:szCs w:val="28"/>
        </w:rPr>
        <w:br/>
        <w:t>И картошки накопаем                                   «копают»</w:t>
      </w:r>
      <w:r>
        <w:rPr>
          <w:rFonts w:eastAsia="Times New Roman" w:cs="Times New Roman"/>
          <w:color w:val="000000"/>
          <w:sz w:val="28"/>
          <w:szCs w:val="28"/>
        </w:rPr>
        <w:br/>
        <w:t>Срежем мы кочан капусты,                           «срезают»</w:t>
      </w:r>
      <w:r>
        <w:rPr>
          <w:rFonts w:eastAsia="Times New Roman" w:cs="Times New Roman"/>
          <w:color w:val="000000"/>
          <w:sz w:val="28"/>
          <w:szCs w:val="28"/>
        </w:rPr>
        <w:br/>
        <w:t>Круглый, сочный, очень вкусный               показывают круг руками – 3 раза</w:t>
      </w:r>
      <w:r>
        <w:rPr>
          <w:rFonts w:eastAsia="Times New Roman" w:cs="Times New Roman"/>
          <w:color w:val="000000"/>
          <w:sz w:val="28"/>
          <w:szCs w:val="28"/>
        </w:rPr>
        <w:br/>
        <w:t>Щавеля нарвем немножко                                «рвут»</w:t>
      </w:r>
      <w:r>
        <w:rPr>
          <w:rFonts w:eastAsia="Times New Roman" w:cs="Times New Roman"/>
          <w:color w:val="000000"/>
          <w:sz w:val="28"/>
          <w:szCs w:val="28"/>
        </w:rPr>
        <w:br/>
        <w:t>И вернемся по дорожке                              идут по кругу, взявшись за руки.</w:t>
      </w: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Карточка№3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•Листья</w:t>
      </w:r>
      <w:r w:rsidR="006B327A">
        <w:rPr>
          <w:noProof/>
          <w:lang w:val="ru-RU" w:eastAsia="ru-RU" w:bidi="ar-SA"/>
        </w:rPr>
        <w:drawing>
          <wp:inline distT="0" distB="0" distL="0" distR="0">
            <wp:extent cx="3144644" cy="2129883"/>
            <wp:effectExtent l="0" t="0" r="0" b="3810"/>
            <wp:docPr id="4" name="Рисунок 4" descr="https://avatars.mds.yandex.net/get-pdb/2322521/29e5567e-c8e8-43a0-9b66-293d777337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322521/29e5567e-c8e8-43a0-9b66-293d777337c9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7" cy="21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Листья осенние тихо кружатся             кружатся на цыпочках, руки в стороны</w:t>
      </w:r>
      <w:r>
        <w:rPr>
          <w:rFonts w:eastAsia="Times New Roman" w:cs="Times New Roman"/>
          <w:color w:val="000000"/>
          <w:sz w:val="28"/>
          <w:szCs w:val="28"/>
        </w:rPr>
        <w:br/>
        <w:t>Листья нам под ноги тихо ложатся             приседают</w:t>
      </w:r>
      <w:r>
        <w:rPr>
          <w:rFonts w:eastAsia="Times New Roman" w:cs="Times New Roman"/>
          <w:color w:val="000000"/>
          <w:sz w:val="28"/>
          <w:szCs w:val="28"/>
        </w:rPr>
        <w:br/>
        <w:t>И под ногами шуршат, шелестят                движения руками вправо-влево</w:t>
      </w:r>
      <w:r>
        <w:rPr>
          <w:rFonts w:eastAsia="Times New Roman" w:cs="Times New Roman"/>
          <w:color w:val="000000"/>
          <w:sz w:val="28"/>
          <w:szCs w:val="28"/>
        </w:rPr>
        <w:br/>
        <w:t>Будто опять закружиться хотят                 поднимаются, кружаться.</w:t>
      </w:r>
    </w:p>
    <w:p w:rsidR="00400419" w:rsidRDefault="00400419" w:rsidP="00400419">
      <w:pPr>
        <w:pStyle w:val="Standard"/>
        <w:spacing w:before="180" w:after="180"/>
      </w:pPr>
    </w:p>
    <w:p w:rsidR="00400419" w:rsidRPr="00D27D04" w:rsidRDefault="00400419" w:rsidP="0040041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                          </w:t>
      </w:r>
      <w:r w:rsidR="00D27D04">
        <w:rPr>
          <w:rFonts w:eastAsia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Карточка№4</w:t>
      </w:r>
      <w:r w:rsidR="006B327A">
        <w:rPr>
          <w:rFonts w:eastAsia="Times New Roman" w:cs="Times New Roman"/>
          <w:color w:val="000000"/>
          <w:sz w:val="28"/>
          <w:szCs w:val="28"/>
        </w:rPr>
        <w:br/>
      </w:r>
      <w:r w:rsidRPr="006B327A">
        <w:rPr>
          <w:rFonts w:eastAsia="Times New Roman" w:cs="Times New Roman"/>
          <w:b/>
          <w:color w:val="000000"/>
          <w:sz w:val="28"/>
          <w:szCs w:val="28"/>
        </w:rPr>
        <w:t>По ягоды</w:t>
      </w:r>
      <w:r w:rsidR="006B327A">
        <w:rPr>
          <w:noProof/>
          <w:lang w:val="ru-RU" w:eastAsia="ru-RU" w:bidi="ar-SA"/>
        </w:rPr>
        <w:drawing>
          <wp:inline distT="0" distB="0" distL="0" distR="0" wp14:anchorId="70C78275" wp14:editId="30E4BE36">
            <wp:extent cx="3534937" cy="2542478"/>
            <wp:effectExtent l="0" t="0" r="8890" b="0"/>
            <wp:docPr id="5" name="Рисунок 5" descr="https://media.istockphoto.com/vectors/children-picking-strawberries-vector-id511947256?k=6&amp;m=511947256&amp;s=612x612&amp;w=0&amp;h=jy6k_nucHY1QhAs7Us-1iG8JnbiUkgd2W7sAsZdqGr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vectors/children-picking-strawberries-vector-id511947256?k=6&amp;m=511947256&amp;s=612x612&amp;w=0&amp;h=jy6k_nucHY1QhAs7Us-1iG8JnbiUkgd2W7sAsZdqGrI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72" cy="254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  <w:t>Координация речи с движениями</w:t>
      </w:r>
      <w:r>
        <w:rPr>
          <w:rFonts w:eastAsia="Times New Roman" w:cs="Times New Roman"/>
          <w:color w:val="000000"/>
          <w:sz w:val="28"/>
          <w:szCs w:val="28"/>
        </w:rPr>
        <w:br/>
        <w:t>Мы шли-шли-шли,                                       маршируют руки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Землянику нашли                   наклонились, правой рукой коснулись носка левой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</w:t>
      </w:r>
      <w:r w:rsidR="006B327A">
        <w:rPr>
          <w:rFonts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eastAsia="Times New Roman" w:cs="Times New Roman"/>
          <w:color w:val="000000"/>
          <w:sz w:val="28"/>
          <w:szCs w:val="28"/>
        </w:rPr>
        <w:t xml:space="preserve">  ноги, не сгибая колен</w:t>
      </w:r>
      <w:r>
        <w:rPr>
          <w:rFonts w:eastAsia="Times New Roman" w:cs="Times New Roman"/>
          <w:color w:val="000000"/>
          <w:sz w:val="28"/>
          <w:szCs w:val="28"/>
        </w:rPr>
        <w:br/>
        <w:t>Раз, два, три, четыре, пять                            маршируют</w:t>
      </w:r>
      <w:r>
        <w:rPr>
          <w:rFonts w:eastAsia="Times New Roman" w:cs="Times New Roman"/>
          <w:color w:val="000000"/>
          <w:sz w:val="28"/>
          <w:szCs w:val="28"/>
        </w:rPr>
        <w:br/>
        <w:t>Мы идем искать опять            наклонились, левой рукой коснулись носка правой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                      ноги, не сгибая колен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Карточка№5</w:t>
      </w:r>
    </w:p>
    <w:p w:rsidR="00113D09" w:rsidRDefault="00113D09" w:rsidP="0040041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400419" w:rsidP="0040041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За грибами</w:t>
      </w:r>
      <w:r w:rsidR="006B327A">
        <w:rPr>
          <w:noProof/>
          <w:lang w:val="ru-RU" w:eastAsia="ru-RU" w:bidi="ar-SA"/>
        </w:rPr>
        <w:drawing>
          <wp:inline distT="0" distB="0" distL="0" distR="0">
            <wp:extent cx="2430966" cy="2207941"/>
            <wp:effectExtent l="0" t="0" r="7620" b="1905"/>
            <wp:docPr id="6" name="Рисунок 6" descr="https://st.depositphotos.com/1719108/1462/i/950/depositphotos_14625755-stock-photo-the-trip-to-the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719108/1462/i/950/depositphotos_14625755-stock-photo-the-trip-to-the-wo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0" cy="221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D09" w:rsidRDefault="00113D09" w:rsidP="0040041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движениями; Развитие творческого воображения, подражательности; Закрепление в речи глаголов: «искать», «срывать», «собирать»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Все зверюшки на опушке                          дети идут в хороводе</w:t>
      </w:r>
      <w:r>
        <w:rPr>
          <w:rFonts w:eastAsia="Times New Roman" w:cs="Times New Roman"/>
          <w:color w:val="000000"/>
          <w:sz w:val="28"/>
          <w:szCs w:val="28"/>
        </w:rPr>
        <w:br/>
        <w:t>Ищут грузди и волнушки.</w:t>
      </w:r>
      <w:r>
        <w:rPr>
          <w:rFonts w:eastAsia="Times New Roman" w:cs="Times New Roman"/>
          <w:color w:val="000000"/>
          <w:sz w:val="28"/>
          <w:szCs w:val="28"/>
        </w:rPr>
        <w:br/>
        <w:t>Белочки скакали                          скачут присядку, срывают воображаемые грибы</w:t>
      </w:r>
      <w:r>
        <w:rPr>
          <w:rFonts w:eastAsia="Times New Roman" w:cs="Times New Roman"/>
          <w:color w:val="000000"/>
          <w:sz w:val="28"/>
          <w:szCs w:val="28"/>
        </w:rPr>
        <w:br/>
        <w:t>Рыжики срывали.</w:t>
      </w:r>
      <w:r>
        <w:rPr>
          <w:rFonts w:eastAsia="Times New Roman" w:cs="Times New Roman"/>
          <w:color w:val="000000"/>
          <w:sz w:val="28"/>
          <w:szCs w:val="28"/>
        </w:rPr>
        <w:br/>
        <w:t>Лисичка бежала                                                бегут</w:t>
      </w:r>
      <w:r>
        <w:rPr>
          <w:rFonts w:eastAsia="Times New Roman" w:cs="Times New Roman"/>
          <w:color w:val="000000"/>
          <w:sz w:val="28"/>
          <w:szCs w:val="28"/>
        </w:rPr>
        <w:br/>
        <w:t>Лисички собирала                                       срывают воображаемые грибы</w:t>
      </w:r>
      <w:r>
        <w:rPr>
          <w:rFonts w:eastAsia="Times New Roman" w:cs="Times New Roman"/>
          <w:color w:val="000000"/>
          <w:sz w:val="28"/>
          <w:szCs w:val="28"/>
        </w:rPr>
        <w:br/>
        <w:t>Скакали зайчатки                                        скачут на месте</w:t>
      </w:r>
      <w:r>
        <w:rPr>
          <w:rFonts w:eastAsia="Times New Roman" w:cs="Times New Roman"/>
          <w:color w:val="000000"/>
          <w:sz w:val="28"/>
          <w:szCs w:val="28"/>
        </w:rPr>
        <w:br/>
        <w:t>Искали опятки                                      срывают воображаемые грибы</w:t>
      </w:r>
      <w:r>
        <w:rPr>
          <w:rFonts w:eastAsia="Times New Roman" w:cs="Times New Roman"/>
          <w:color w:val="000000"/>
          <w:sz w:val="28"/>
          <w:szCs w:val="28"/>
        </w:rPr>
        <w:br/>
        <w:t>Медведь проходил                                     идут в развалку в конце строки</w:t>
      </w:r>
      <w:r>
        <w:rPr>
          <w:rFonts w:eastAsia="Times New Roman" w:cs="Times New Roman"/>
          <w:color w:val="000000"/>
          <w:sz w:val="28"/>
          <w:szCs w:val="28"/>
        </w:rPr>
        <w:br/>
        <w:t>Мухомор раздавил                                              топают ногой.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Карточка№5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•Дождик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094446" cy="1984917"/>
            <wp:effectExtent l="0" t="0" r="1270" b="0"/>
            <wp:docPr id="7" name="Рисунок 7" descr="https://i1.u-mama.ru/e5b/4ad/e92/1vinn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u-mama.ru/e5b/4ad/e92/1vinni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36" cy="19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Капля раз,                                            прыжок на носках, руки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Капля два                                                 прыжок</w:t>
      </w:r>
      <w:r>
        <w:rPr>
          <w:rFonts w:eastAsia="Times New Roman" w:cs="Times New Roman"/>
          <w:color w:val="000000"/>
          <w:sz w:val="28"/>
          <w:szCs w:val="28"/>
        </w:rPr>
        <w:br/>
        <w:t>Очень медленно сперва.                           4 прыжка</w:t>
      </w:r>
      <w:r>
        <w:rPr>
          <w:rFonts w:eastAsia="Times New Roman" w:cs="Times New Roman"/>
          <w:color w:val="000000"/>
          <w:sz w:val="28"/>
          <w:szCs w:val="28"/>
        </w:rPr>
        <w:br/>
        <w:t>А потом, потом, потом                              8 прыжков</w:t>
      </w:r>
      <w:r>
        <w:rPr>
          <w:rFonts w:eastAsia="Times New Roman" w:cs="Times New Roman"/>
          <w:color w:val="000000"/>
          <w:sz w:val="28"/>
          <w:szCs w:val="28"/>
        </w:rPr>
        <w:br/>
        <w:t>Все бегом, бегом, бегом.</w:t>
      </w:r>
      <w:r>
        <w:rPr>
          <w:rFonts w:eastAsia="Times New Roman" w:cs="Times New Roman"/>
          <w:color w:val="000000"/>
          <w:sz w:val="28"/>
          <w:szCs w:val="28"/>
        </w:rPr>
        <w:br/>
        <w:t>Мы зонты свои раскрыли                         руки развести в стороны</w:t>
      </w:r>
      <w:r>
        <w:rPr>
          <w:rFonts w:eastAsia="Times New Roman" w:cs="Times New Roman"/>
          <w:color w:val="000000"/>
          <w:sz w:val="28"/>
          <w:szCs w:val="28"/>
        </w:rPr>
        <w:br/>
        <w:t>От дождя себя укрыли                              руки полукругом над головой.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400419" w:rsidRDefault="00400419" w:rsidP="00D27D04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Карточка№6</w:t>
      </w:r>
    </w:p>
    <w:p w:rsidR="00400419" w:rsidRPr="00D27D04" w:rsidRDefault="00400419" w:rsidP="00400419">
      <w:pPr>
        <w:pStyle w:val="Standard"/>
        <w:spacing w:before="180" w:after="180"/>
        <w:rPr>
          <w:lang w:val="ru-RU"/>
        </w:rPr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Мячик мой</w:t>
      </w:r>
      <w:r w:rsidR="00D27D04">
        <w:rPr>
          <w:noProof/>
          <w:lang w:val="ru-RU" w:eastAsia="ru-RU" w:bidi="ar-SA"/>
        </w:rPr>
        <w:drawing>
          <wp:inline distT="0" distB="0" distL="0" distR="0">
            <wp:extent cx="2219093" cy="2219093"/>
            <wp:effectExtent l="0" t="0" r="0" b="0"/>
            <wp:docPr id="25" name="Рисунок 25" descr="https://ds05.infourok.ru/uploads/ex/066a/000c7601-e18cfbf6/hello_html_5df6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66a/000c7601-e18cfbf6/hello_html_5df681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40" cy="22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t>Друг веселый, мячик мой                      4 прыжка на носках руки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Всюду, всюду он со мной                        2 взмаха левой и правой рукой –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                 как -бы удары по мячу</w:t>
      </w:r>
      <w:r>
        <w:rPr>
          <w:rFonts w:eastAsia="Times New Roman" w:cs="Times New Roman"/>
          <w:color w:val="000000"/>
          <w:sz w:val="28"/>
          <w:szCs w:val="28"/>
        </w:rPr>
        <w:br/>
        <w:t>Раз, два, три, четыре, пять                      5 прыжков на носках, руки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Хорошо с мячом играть                          вновь по два взмаха – «удары»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Карточка№7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•Посуда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811065" cy="1773044"/>
            <wp:effectExtent l="0" t="0" r="8890" b="0"/>
            <wp:docPr id="9" name="Рисунок 9" descr="https://www.culture.ru/storage/images/7402348bcfde8ad237620a095b568c12/cf39598b232e3e0ded5ee7f6d54ab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ulture.ru/storage/images/7402348bcfde8ad237620a095b568c12/cf39598b232e3e0ded5ee7f6d54ab98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5" cy="17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  <w:t>Вот большой стеклянный чайник         надули живот: одна рука на поясе, другая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                изогнута, как носик</w:t>
      </w:r>
      <w:r>
        <w:rPr>
          <w:rFonts w:eastAsia="Times New Roman" w:cs="Times New Roman"/>
          <w:color w:val="000000"/>
          <w:sz w:val="28"/>
          <w:szCs w:val="28"/>
        </w:rPr>
        <w:br/>
        <w:t>Очень важный как начальник</w:t>
      </w:r>
      <w:r>
        <w:rPr>
          <w:rFonts w:eastAsia="Times New Roman" w:cs="Times New Roman"/>
          <w:color w:val="000000"/>
          <w:sz w:val="28"/>
          <w:szCs w:val="28"/>
        </w:rPr>
        <w:br/>
        <w:t>Вот фарфоровые чашки                         присели, одна рука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Очень хрупкие бедняжки</w:t>
      </w:r>
      <w:r>
        <w:rPr>
          <w:rFonts w:eastAsia="Times New Roman" w:cs="Times New Roman"/>
          <w:color w:val="000000"/>
          <w:sz w:val="28"/>
          <w:szCs w:val="28"/>
        </w:rPr>
        <w:br/>
        <w:t>Вот фарфоровые блюдца,                      кружатся, рисуя руками круг</w:t>
      </w:r>
      <w:r>
        <w:rPr>
          <w:rFonts w:eastAsia="Times New Roman" w:cs="Times New Roman"/>
          <w:color w:val="000000"/>
          <w:sz w:val="28"/>
          <w:szCs w:val="28"/>
        </w:rPr>
        <w:br/>
        <w:t>Только стукнут- разобьются</w:t>
      </w:r>
      <w:r>
        <w:rPr>
          <w:rFonts w:eastAsia="Times New Roman" w:cs="Times New Roman"/>
          <w:color w:val="000000"/>
          <w:sz w:val="28"/>
          <w:szCs w:val="28"/>
        </w:rPr>
        <w:br/>
        <w:t>Вот серебряные ложки                          потянулись, руки сомкнули над головой</w:t>
      </w:r>
      <w:r>
        <w:rPr>
          <w:rFonts w:eastAsia="Times New Roman" w:cs="Times New Roman"/>
          <w:color w:val="000000"/>
          <w:sz w:val="28"/>
          <w:szCs w:val="28"/>
        </w:rPr>
        <w:br/>
        <w:t>Голова на тонкой ножке.</w:t>
      </w:r>
      <w:r>
        <w:rPr>
          <w:rFonts w:eastAsia="Times New Roman" w:cs="Times New Roman"/>
          <w:color w:val="000000"/>
          <w:sz w:val="28"/>
          <w:szCs w:val="28"/>
        </w:rPr>
        <w:br/>
        <w:t>Вот пластмассовый поднос                     легли на ковер, вытянулись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t>Он посуду нам принес.</w:t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Карточка№8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color w:val="000000"/>
          <w:sz w:val="28"/>
          <w:szCs w:val="28"/>
        </w:rPr>
        <w:t>•С Новым годом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407219" cy="1495425"/>
            <wp:effectExtent l="0" t="0" r="0" b="0"/>
            <wp:docPr id="10" name="Рисунок 10" descr="http://biblioteka-pohgor.smr.muzkult.ru/media/2019/12/23/1251455259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ioteka-pohgor.smr.muzkult.ru/media/2019/12/23/1251455259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97" cy="1501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С Новым годом! С Новым годом! </w:t>
      </w:r>
      <w:r>
        <w:rPr>
          <w:rFonts w:eastAsia="Times New Roman" w:cs="Times New Roman"/>
          <w:color w:val="000000"/>
          <w:sz w:val="28"/>
          <w:szCs w:val="28"/>
        </w:rPr>
        <w:br/>
        <w:t>Здравствуй дедушка Мороз                         дети стоят лицом в круг, кланяются</w:t>
      </w:r>
      <w:r>
        <w:rPr>
          <w:rFonts w:eastAsia="Times New Roman" w:cs="Times New Roman"/>
          <w:color w:val="000000"/>
          <w:sz w:val="28"/>
          <w:szCs w:val="28"/>
        </w:rPr>
        <w:br/>
        <w:t>Он из леса мимоходом                                 идут по кругу, изображая  как несут</w:t>
      </w:r>
      <w:r>
        <w:rPr>
          <w:rFonts w:eastAsia="Times New Roman" w:cs="Times New Roman"/>
          <w:color w:val="000000"/>
          <w:sz w:val="28"/>
          <w:szCs w:val="28"/>
        </w:rPr>
        <w:br/>
        <w:t>Елку нам уже принес                                   елку</w:t>
      </w:r>
      <w:r>
        <w:rPr>
          <w:rFonts w:eastAsia="Times New Roman" w:cs="Times New Roman"/>
          <w:color w:val="000000"/>
          <w:sz w:val="28"/>
          <w:szCs w:val="28"/>
        </w:rPr>
        <w:br/>
        <w:t>На  верхушке выше веток                           стоят лицом в круг</w:t>
      </w:r>
      <w:r>
        <w:rPr>
          <w:rFonts w:eastAsia="Times New Roman" w:cs="Times New Roman"/>
          <w:color w:val="000000"/>
          <w:sz w:val="28"/>
          <w:szCs w:val="28"/>
        </w:rPr>
        <w:br/>
        <w:t>Загорелась, как всегда                       опускают руки, произносят фразу на выдохе</w:t>
      </w:r>
      <w:r>
        <w:rPr>
          <w:rFonts w:eastAsia="Times New Roman" w:cs="Times New Roman"/>
          <w:color w:val="000000"/>
          <w:sz w:val="28"/>
          <w:szCs w:val="28"/>
        </w:rPr>
        <w:br/>
        <w:t>Самым ярким, жарким светом                   снова поднимают руки</w:t>
      </w:r>
      <w:r>
        <w:rPr>
          <w:rFonts w:eastAsia="Times New Roman" w:cs="Times New Roman"/>
          <w:color w:val="000000"/>
          <w:sz w:val="28"/>
          <w:szCs w:val="28"/>
        </w:rPr>
        <w:br/>
        <w:t>Пятикрылая звезда                                       опускают руки.</w:t>
      </w: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Карточка№9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•Заяц Егорка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230243" cy="2230243"/>
            <wp:effectExtent l="0" t="0" r="0" b="0"/>
            <wp:docPr id="11" name="Рисунок 11" descr="https://avatars.mds.yandex.net/get-pdb/1806815/f141595c-0867-47aa-bc32-403cdcf9a5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06815/f141595c-0867-47aa-bc32-403cdcf9a528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52" cy="22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Заяц Егорка                                            дети бегут по кругу, взявшись за руки;</w:t>
      </w:r>
      <w:r>
        <w:rPr>
          <w:rFonts w:eastAsia="Times New Roman" w:cs="Times New Roman"/>
          <w:color w:val="000000"/>
          <w:sz w:val="28"/>
          <w:szCs w:val="28"/>
        </w:rPr>
        <w:br/>
        <w:t>Свалился в озерко                                 в центре на корточках сидит «заяц»</w:t>
      </w:r>
      <w:r>
        <w:rPr>
          <w:rFonts w:eastAsia="Times New Roman" w:cs="Times New Roman"/>
          <w:color w:val="000000"/>
          <w:sz w:val="28"/>
          <w:szCs w:val="28"/>
        </w:rPr>
        <w:br/>
        <w:t>Бегите под горку!                       дети подбегают к сидящему ребенку, и помогают</w:t>
      </w:r>
      <w:r>
        <w:rPr>
          <w:rFonts w:eastAsia="Times New Roman" w:cs="Times New Roman"/>
          <w:color w:val="000000"/>
          <w:sz w:val="28"/>
          <w:szCs w:val="28"/>
        </w:rPr>
        <w:br/>
        <w:t>Спасайте, Егорку.                                 ему встать.</w:t>
      </w: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Карточка№10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Теленок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143954" cy="1762125"/>
            <wp:effectExtent l="0" t="0" r="8890" b="0"/>
            <wp:docPr id="12" name="Рисунок 12" descr="https://img2.freepng.ru/20190418/gzc/kisspng-holstein-friesian-cattle-highland-cattle-calf-angu-bieennnvenueee-cheezzz-zztee-p-5cb800cd076f41.50025226155556270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freepng.ru/20190418/gzc/kisspng-holstein-friesian-cattle-highland-cattle-calf-angu-bieennnvenueee-cheezzz-zztee-p-5cb800cd076f41.500252261555562701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34" cy="1763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t>Бу-бу                                        два прыжка</w:t>
      </w:r>
      <w:r>
        <w:rPr>
          <w:rFonts w:eastAsia="Times New Roman" w:cs="Times New Roman"/>
          <w:color w:val="000000"/>
          <w:sz w:val="28"/>
          <w:szCs w:val="28"/>
        </w:rPr>
        <w:br/>
        <w:t>Я рогатый                               «рожки» из пальчиков</w:t>
      </w:r>
      <w:r>
        <w:rPr>
          <w:rFonts w:eastAsia="Times New Roman" w:cs="Times New Roman"/>
          <w:color w:val="000000"/>
          <w:sz w:val="28"/>
          <w:szCs w:val="28"/>
        </w:rPr>
        <w:br/>
        <w:t>Бу-бу                                        два прыжка</w:t>
      </w:r>
      <w:r>
        <w:rPr>
          <w:rFonts w:eastAsia="Times New Roman" w:cs="Times New Roman"/>
          <w:color w:val="000000"/>
          <w:sz w:val="28"/>
          <w:szCs w:val="28"/>
        </w:rPr>
        <w:br/>
        <w:t>Я хвостатый                           «хвостик» из руки – за спиной</w:t>
      </w:r>
      <w:r>
        <w:rPr>
          <w:rFonts w:eastAsia="Times New Roman" w:cs="Times New Roman"/>
          <w:color w:val="000000"/>
          <w:sz w:val="28"/>
          <w:szCs w:val="28"/>
        </w:rPr>
        <w:br/>
        <w:t>Бу-бу                                        два прыжка</w:t>
      </w:r>
      <w:r>
        <w:rPr>
          <w:rFonts w:eastAsia="Times New Roman" w:cs="Times New Roman"/>
          <w:color w:val="000000"/>
          <w:sz w:val="28"/>
          <w:szCs w:val="28"/>
        </w:rPr>
        <w:br/>
        <w:t>Я ушастый                              «ушки» из ладошек</w:t>
      </w:r>
      <w:r>
        <w:rPr>
          <w:rFonts w:eastAsia="Times New Roman" w:cs="Times New Roman"/>
          <w:color w:val="000000"/>
          <w:sz w:val="28"/>
          <w:szCs w:val="28"/>
        </w:rPr>
        <w:br/>
        <w:t>Бу-бу                                         два прыжка</w:t>
      </w:r>
      <w:r>
        <w:rPr>
          <w:rFonts w:eastAsia="Times New Roman" w:cs="Times New Roman"/>
          <w:color w:val="000000"/>
          <w:sz w:val="28"/>
          <w:szCs w:val="28"/>
        </w:rPr>
        <w:br/>
        <w:t>Очень страшный</w:t>
      </w:r>
      <w:r>
        <w:rPr>
          <w:rFonts w:eastAsia="Times New Roman" w:cs="Times New Roman"/>
          <w:color w:val="000000"/>
          <w:sz w:val="28"/>
          <w:szCs w:val="28"/>
        </w:rPr>
        <w:br/>
        <w:t>Бу-бу. Испугаю.</w:t>
      </w: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Карточка№11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Хозяйка</w:t>
      </w:r>
      <w:r w:rsidR="00EF217C">
        <w:rPr>
          <w:noProof/>
          <w:lang w:val="ru-RU" w:eastAsia="ru-RU" w:bidi="ar-SA"/>
        </w:rPr>
        <w:drawing>
          <wp:inline distT="0" distB="0" distL="0" distR="0">
            <wp:extent cx="2070019" cy="2679463"/>
            <wp:effectExtent l="0" t="0" r="6985" b="6985"/>
            <wp:docPr id="13" name="Рисунок 13" descr="https://avatars.mds.yandex.net/get-pdb/2834182/6092a1f3-cd31-4ae3-8840-514f6adac5a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834182/6092a1f3-cd31-4ae3-8840-514f6adac5a2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49" cy="26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речи, развитие творческого воображения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Наша-то хозяюшка                                       идут по кругу взявшись за руки</w:t>
      </w:r>
      <w:r>
        <w:rPr>
          <w:rFonts w:eastAsia="Times New Roman" w:cs="Times New Roman"/>
          <w:color w:val="000000"/>
          <w:sz w:val="28"/>
          <w:szCs w:val="28"/>
        </w:rPr>
        <w:br/>
        <w:t>Сметлива была</w:t>
      </w:r>
      <w:r>
        <w:rPr>
          <w:rFonts w:eastAsia="Times New Roman" w:cs="Times New Roman"/>
          <w:color w:val="000000"/>
          <w:sz w:val="28"/>
          <w:szCs w:val="28"/>
        </w:rPr>
        <w:br/>
        <w:t>Всем в избе работушку</w:t>
      </w:r>
      <w:r>
        <w:rPr>
          <w:rFonts w:eastAsia="Times New Roman" w:cs="Times New Roman"/>
          <w:color w:val="000000"/>
          <w:sz w:val="28"/>
          <w:szCs w:val="28"/>
        </w:rPr>
        <w:br/>
        <w:t>К празднику дала</w:t>
      </w:r>
      <w:r>
        <w:rPr>
          <w:rFonts w:eastAsia="Times New Roman" w:cs="Times New Roman"/>
          <w:color w:val="000000"/>
          <w:sz w:val="28"/>
          <w:szCs w:val="28"/>
        </w:rPr>
        <w:br/>
        <w:t>Чашечку собачка                                сложить ладони чашечкой «лижут» чашечку</w:t>
      </w:r>
      <w:r>
        <w:rPr>
          <w:rFonts w:eastAsia="Times New Roman" w:cs="Times New Roman"/>
          <w:color w:val="000000"/>
          <w:sz w:val="28"/>
          <w:szCs w:val="28"/>
        </w:rPr>
        <w:br/>
        <w:t>Моет языком</w:t>
      </w:r>
      <w:r>
        <w:rPr>
          <w:rFonts w:eastAsia="Times New Roman" w:cs="Times New Roman"/>
          <w:color w:val="000000"/>
          <w:sz w:val="28"/>
          <w:szCs w:val="28"/>
        </w:rPr>
        <w:br/>
        <w:t>Хрюшка собирается                                 присели, ритмично наклоняют голову</w:t>
      </w:r>
      <w:r>
        <w:rPr>
          <w:rFonts w:eastAsia="Times New Roman" w:cs="Times New Roman"/>
          <w:color w:val="000000"/>
          <w:sz w:val="28"/>
          <w:szCs w:val="28"/>
        </w:rPr>
        <w:br/>
        <w:t>Крошки под окном</w:t>
      </w:r>
      <w:r>
        <w:rPr>
          <w:rFonts w:eastAsia="Times New Roman" w:cs="Times New Roman"/>
          <w:color w:val="000000"/>
          <w:sz w:val="28"/>
          <w:szCs w:val="28"/>
        </w:rPr>
        <w:br/>
        <w:t>По столу котище                              встали, правой рукой делают движения к себе</w:t>
      </w:r>
      <w:r>
        <w:rPr>
          <w:rFonts w:eastAsia="Times New Roman" w:cs="Times New Roman"/>
          <w:color w:val="000000"/>
          <w:sz w:val="28"/>
          <w:szCs w:val="28"/>
        </w:rPr>
        <w:br/>
        <w:t>Лапой скребет,</w:t>
      </w:r>
      <w:r>
        <w:rPr>
          <w:rFonts w:eastAsia="Times New Roman" w:cs="Times New Roman"/>
          <w:color w:val="000000"/>
          <w:sz w:val="28"/>
          <w:szCs w:val="28"/>
        </w:rPr>
        <w:br/>
        <w:t>Половичку козочка                                          «метут» пол</w:t>
      </w:r>
      <w:r>
        <w:rPr>
          <w:rFonts w:eastAsia="Times New Roman" w:cs="Times New Roman"/>
          <w:color w:val="000000"/>
          <w:sz w:val="28"/>
          <w:szCs w:val="28"/>
        </w:rPr>
        <w:br/>
        <w:t>Венечком метет.</w:t>
      </w:r>
      <w:r>
        <w:rPr>
          <w:rFonts w:eastAsia="Times New Roman" w:cs="Times New Roman"/>
          <w:color w:val="000000"/>
          <w:sz w:val="28"/>
          <w:szCs w:val="28"/>
        </w:rPr>
        <w:br/>
      </w: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Карточка№12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•Домашние птицы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3233853" cy="2376992"/>
            <wp:effectExtent l="0" t="0" r="5080" b="4445"/>
            <wp:docPr id="14" name="Рисунок 14" descr="https://i.pinimg.com/originals/37/10/55/371055f05856945fae8a101f8231b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37/10/55/371055f05856945fae8a101f8231be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26" cy="2375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речи, развитие творческого воображения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Наши курочки с утра -         идут по кругу вперевалочку, подражая походке уток</w:t>
      </w:r>
      <w:r>
        <w:rPr>
          <w:rFonts w:eastAsia="Times New Roman" w:cs="Times New Roman"/>
          <w:color w:val="000000"/>
          <w:sz w:val="28"/>
          <w:szCs w:val="28"/>
        </w:rPr>
        <w:br/>
        <w:t>Кря-кря-кря! Кря-кря-кря!</w:t>
      </w:r>
      <w:r>
        <w:rPr>
          <w:rFonts w:eastAsia="Times New Roman" w:cs="Times New Roman"/>
          <w:color w:val="000000"/>
          <w:sz w:val="28"/>
          <w:szCs w:val="28"/>
        </w:rPr>
        <w:br/>
        <w:t>Наши гуси у пруда               идут по кругу, вытянув шею вперед и отставив руки</w:t>
      </w:r>
      <w:r>
        <w:rPr>
          <w:rFonts w:eastAsia="Times New Roman" w:cs="Times New Roman"/>
          <w:color w:val="000000"/>
          <w:sz w:val="28"/>
          <w:szCs w:val="28"/>
        </w:rPr>
        <w:br/>
        <w:t>Га-га-га! Га-га-га!                                  Назад.</w:t>
      </w:r>
      <w:r>
        <w:rPr>
          <w:rFonts w:eastAsia="Times New Roman" w:cs="Times New Roman"/>
          <w:color w:val="000000"/>
          <w:sz w:val="28"/>
          <w:szCs w:val="28"/>
        </w:rPr>
        <w:br/>
        <w:t>Наши курочки в окно -                останавливаются, встают лицом в круг</w:t>
      </w:r>
      <w:r>
        <w:rPr>
          <w:rFonts w:eastAsia="Times New Roman" w:cs="Times New Roman"/>
          <w:color w:val="000000"/>
          <w:sz w:val="28"/>
          <w:szCs w:val="28"/>
        </w:rPr>
        <w:br/>
        <w:t>Ко-ко-ко!Ко-ко-ко!                              Бьют руками по бокам</w:t>
      </w:r>
      <w:r>
        <w:rPr>
          <w:rFonts w:eastAsia="Times New Roman" w:cs="Times New Roman"/>
          <w:color w:val="000000"/>
          <w:sz w:val="28"/>
          <w:szCs w:val="28"/>
        </w:rPr>
        <w:br/>
        <w:t>А как Петя-петушок                   встают спиной в круг, вытягивают шею вверх,</w:t>
      </w:r>
      <w:r>
        <w:rPr>
          <w:rFonts w:eastAsia="Times New Roman" w:cs="Times New Roman"/>
          <w:color w:val="000000"/>
          <w:sz w:val="28"/>
          <w:szCs w:val="28"/>
        </w:rPr>
        <w:br/>
        <w:t>Раным-рано поутру                             поднимаются на цыпочки.</w:t>
      </w:r>
      <w:r>
        <w:rPr>
          <w:rFonts w:eastAsia="Times New Roman" w:cs="Times New Roman"/>
          <w:color w:val="000000"/>
          <w:sz w:val="28"/>
          <w:szCs w:val="28"/>
        </w:rPr>
        <w:br/>
        <w:t>Нам споет : ку-ка-ре-ку!</w:t>
      </w: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D27D04" w:rsidRDefault="00D27D04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Карточка№13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br/>
        <w:t>•На лужайке поутру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2565882" cy="2698595"/>
            <wp:effectExtent l="0" t="0" r="6350" b="6985"/>
            <wp:docPr id="15" name="Рисунок 15" descr="https://avatars.mds.yandex.net/get-pdb/1900201/8f1f758d-6c85-46ee-b7d9-6f5effe64c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900201/8f1f758d-6c85-46ee-b7d9-6f5effe64c7e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12" cy="26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работа над темпом и ритмом речи, развитие творческого воображения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На лужайке поутру                                        дети встают в круг, взявшись за руки</w:t>
      </w:r>
      <w:r>
        <w:rPr>
          <w:rFonts w:eastAsia="Times New Roman" w:cs="Times New Roman"/>
          <w:color w:val="000000"/>
          <w:sz w:val="28"/>
          <w:szCs w:val="28"/>
        </w:rPr>
        <w:br/>
        <w:t>Мы затеяли игру</w:t>
      </w:r>
      <w:r>
        <w:rPr>
          <w:rFonts w:eastAsia="Times New Roman" w:cs="Times New Roman"/>
          <w:color w:val="000000"/>
          <w:sz w:val="28"/>
          <w:szCs w:val="28"/>
        </w:rPr>
        <w:br/>
        <w:t>Я подснежник, ты-вьюнок</w:t>
      </w:r>
      <w:r>
        <w:rPr>
          <w:rFonts w:eastAsia="Times New Roman" w:cs="Times New Roman"/>
          <w:color w:val="000000"/>
          <w:sz w:val="28"/>
          <w:szCs w:val="28"/>
        </w:rPr>
        <w:br/>
        <w:t>Становитесь в наш венок</w:t>
      </w:r>
      <w:r>
        <w:rPr>
          <w:rFonts w:eastAsia="Times New Roman" w:cs="Times New Roman"/>
          <w:color w:val="000000"/>
          <w:sz w:val="28"/>
          <w:szCs w:val="28"/>
        </w:rPr>
        <w:br/>
        <w:t>Раз, два, три, четыре                                   делают 4 шага назад, расширяют круг</w:t>
      </w:r>
      <w:r>
        <w:rPr>
          <w:rFonts w:eastAsia="Times New Roman" w:cs="Times New Roman"/>
          <w:color w:val="000000"/>
          <w:sz w:val="28"/>
          <w:szCs w:val="28"/>
        </w:rPr>
        <w:br/>
        <w:t>Раздвигайте круг пошире</w:t>
      </w:r>
      <w:r>
        <w:rPr>
          <w:rFonts w:eastAsia="Times New Roman" w:cs="Times New Roman"/>
          <w:color w:val="000000"/>
          <w:sz w:val="28"/>
          <w:szCs w:val="28"/>
        </w:rPr>
        <w:br/>
        <w:t>А теперь мы ручейки                                   бегут по кругу</w:t>
      </w:r>
      <w:r>
        <w:rPr>
          <w:rFonts w:eastAsia="Times New Roman" w:cs="Times New Roman"/>
          <w:color w:val="000000"/>
          <w:sz w:val="28"/>
          <w:szCs w:val="28"/>
        </w:rPr>
        <w:br/>
        <w:t>Побежим вперегонки</w:t>
      </w:r>
      <w:r>
        <w:rPr>
          <w:rFonts w:eastAsia="Times New Roman" w:cs="Times New Roman"/>
          <w:color w:val="000000"/>
          <w:sz w:val="28"/>
          <w:szCs w:val="28"/>
        </w:rPr>
        <w:br/>
        <w:t>Прямо к озеру спешим                                 раздвигают круг</w:t>
      </w:r>
      <w:r>
        <w:rPr>
          <w:rFonts w:eastAsia="Times New Roman" w:cs="Times New Roman"/>
          <w:color w:val="000000"/>
          <w:sz w:val="28"/>
          <w:szCs w:val="28"/>
        </w:rPr>
        <w:br/>
        <w:t>Станет озеро большим.</w:t>
      </w:r>
      <w:r>
        <w:rPr>
          <w:rFonts w:eastAsia="Times New Roman" w:cs="Times New Roman"/>
          <w:color w:val="000000"/>
          <w:sz w:val="28"/>
          <w:szCs w:val="28"/>
        </w:rPr>
        <w:br/>
        <w:t>Становитесь в круг опять                              сдвигают круг</w:t>
      </w:r>
      <w:r>
        <w:rPr>
          <w:rFonts w:eastAsia="Times New Roman" w:cs="Times New Roman"/>
          <w:color w:val="000000"/>
          <w:sz w:val="28"/>
          <w:szCs w:val="28"/>
        </w:rPr>
        <w:br/>
        <w:t>Будем в солнышко играть                              бегут по кругу</w:t>
      </w:r>
      <w:r>
        <w:rPr>
          <w:rFonts w:eastAsia="Times New Roman" w:cs="Times New Roman"/>
          <w:color w:val="000000"/>
          <w:sz w:val="28"/>
          <w:szCs w:val="28"/>
        </w:rPr>
        <w:br/>
        <w:t>Мы- веселые лучи,                                        тянутся на носочках вверх</w:t>
      </w:r>
      <w:r>
        <w:rPr>
          <w:rFonts w:eastAsia="Times New Roman" w:cs="Times New Roman"/>
          <w:color w:val="000000"/>
          <w:sz w:val="28"/>
          <w:szCs w:val="28"/>
        </w:rPr>
        <w:br/>
        <w:t>Мы резвы и горячи                                прыгают на носочках, руки на поясе.</w:t>
      </w:r>
    </w:p>
    <w:p w:rsidR="00400419" w:rsidRDefault="00400419" w:rsidP="00400419">
      <w:pPr>
        <w:pStyle w:val="Standard"/>
        <w:spacing w:before="180" w:after="180"/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Карточка№14</w:t>
      </w:r>
    </w:p>
    <w:p w:rsidR="00400419" w:rsidRDefault="00400419" w:rsidP="00400419">
      <w:pPr>
        <w:pStyle w:val="Standard"/>
        <w:shd w:val="clear" w:color="auto" w:fill="FFFFFF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br/>
        <w:t>•Веснянка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2531327" cy="2531327"/>
            <wp:effectExtent l="0" t="0" r="2540" b="2540"/>
            <wp:docPr id="16" name="Рисунок 16" descr="https://yt3.ggpht.com/a/AGF-l7_UV6_o5ZsnAMS7GO5k36nKDubr5ZqfIor6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t3.ggpht.com/a/AGF-l7_UV6_o5ZsnAMS7GO5k36nKDubr5ZqfIor6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74" cy="25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развитие общих речевых навыков, развитие речевого дыхания.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А уж ясно солнышко                                     дети идут по кругу, взявшись за руки</w:t>
      </w:r>
      <w:r>
        <w:rPr>
          <w:rFonts w:eastAsia="Times New Roman" w:cs="Times New Roman"/>
          <w:color w:val="000000"/>
          <w:sz w:val="28"/>
          <w:szCs w:val="28"/>
        </w:rPr>
        <w:br/>
        <w:t>Припекло, припекло                                     медленно поднимают руки</w:t>
      </w:r>
      <w:r>
        <w:rPr>
          <w:rFonts w:eastAsia="Times New Roman" w:cs="Times New Roman"/>
          <w:color w:val="000000"/>
          <w:sz w:val="28"/>
          <w:szCs w:val="28"/>
        </w:rPr>
        <w:br/>
        <w:t>И повсюду золото                                         дети идут по кругу, взявшись за руки</w:t>
      </w:r>
      <w:r>
        <w:rPr>
          <w:rFonts w:eastAsia="Times New Roman" w:cs="Times New Roman"/>
          <w:color w:val="000000"/>
          <w:sz w:val="28"/>
          <w:szCs w:val="28"/>
        </w:rPr>
        <w:br/>
        <w:t>Разлило, разлило                                           медленно опускают руки</w:t>
      </w:r>
      <w:r>
        <w:rPr>
          <w:rFonts w:eastAsia="Times New Roman" w:cs="Times New Roman"/>
          <w:color w:val="000000"/>
          <w:sz w:val="28"/>
          <w:szCs w:val="28"/>
        </w:rPr>
        <w:br/>
        <w:t>Ручейки на улице                                          бегут по кругу на носках</w:t>
      </w:r>
      <w:r>
        <w:rPr>
          <w:rFonts w:eastAsia="Times New Roman" w:cs="Times New Roman"/>
          <w:color w:val="000000"/>
          <w:sz w:val="28"/>
          <w:szCs w:val="28"/>
        </w:rPr>
        <w:br/>
        <w:t>Все журчат, журчат                                       руки на поясе.</w:t>
      </w:r>
      <w:r>
        <w:rPr>
          <w:rFonts w:eastAsia="Times New Roman" w:cs="Times New Roman"/>
          <w:color w:val="000000"/>
          <w:sz w:val="28"/>
          <w:szCs w:val="28"/>
        </w:rPr>
        <w:br/>
        <w:t>Журавли курлыкают                        идут по кругу с высоким подниманием колен</w:t>
      </w:r>
      <w:r>
        <w:rPr>
          <w:rFonts w:eastAsia="Times New Roman" w:cs="Times New Roman"/>
          <w:color w:val="000000"/>
          <w:sz w:val="28"/>
          <w:szCs w:val="28"/>
        </w:rPr>
        <w:br/>
        <w:t>И летят, летят                                          руками изображают взмахи крыльев.</w:t>
      </w:r>
    </w:p>
    <w:p w:rsidR="00400419" w:rsidRDefault="00400419" w:rsidP="00400419">
      <w:pPr>
        <w:pStyle w:val="Standard"/>
        <w:shd w:val="clear" w:color="auto" w:fill="FFFFFF"/>
        <w:spacing w:before="180" w:after="180"/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hd w:val="clear" w:color="auto" w:fill="FFFFFF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hd w:val="clear" w:color="auto" w:fill="FFFFFF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Карточка№15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Ракета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1647825" cy="1647825"/>
            <wp:effectExtent l="0" t="0" r="0" b="9525"/>
            <wp:docPr id="17" name="Рисунок 17" descr="https://bumper-stickers.ru/46250-thickbox_default/kosmicheskaja-r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umper-stickers.ru/46250-thickbox_default/kosmicheskaja-rake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7" cy="16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А сейчас мы с вами, дети,                            дети маршируют</w:t>
      </w:r>
      <w:r>
        <w:rPr>
          <w:rFonts w:eastAsia="Times New Roman" w:cs="Times New Roman"/>
          <w:color w:val="000000"/>
          <w:sz w:val="28"/>
          <w:szCs w:val="28"/>
        </w:rPr>
        <w:br/>
        <w:t>Улетаем на ракете</w:t>
      </w:r>
      <w:r>
        <w:rPr>
          <w:rFonts w:eastAsia="Times New Roman" w:cs="Times New Roman"/>
          <w:color w:val="000000"/>
          <w:sz w:val="28"/>
          <w:szCs w:val="28"/>
        </w:rPr>
        <w:br/>
        <w:t>На носках поднимись,                    тянутся, подняв руки над головой, сомкнув их</w:t>
      </w:r>
      <w:r>
        <w:rPr>
          <w:rFonts w:eastAsia="Times New Roman" w:cs="Times New Roman"/>
          <w:color w:val="000000"/>
          <w:sz w:val="28"/>
          <w:szCs w:val="28"/>
        </w:rPr>
        <w:br/>
        <w:t>А потом руки вниз                                        опускают руки</w:t>
      </w:r>
      <w:r>
        <w:rPr>
          <w:rFonts w:eastAsia="Times New Roman" w:cs="Times New Roman"/>
          <w:color w:val="000000"/>
          <w:sz w:val="28"/>
          <w:szCs w:val="28"/>
        </w:rPr>
        <w:br/>
        <w:t>Раз, два, три, потянись                                    тянутся</w:t>
      </w:r>
      <w:r>
        <w:rPr>
          <w:rFonts w:eastAsia="Times New Roman" w:cs="Times New Roman"/>
          <w:color w:val="000000"/>
          <w:sz w:val="28"/>
          <w:szCs w:val="28"/>
        </w:rPr>
        <w:br/>
        <w:t>Вот летит ракета ввысь!                             Бегут по кругу.</w:t>
      </w:r>
    </w:p>
    <w:p w:rsidR="00400419" w:rsidRDefault="00400419" w:rsidP="00400419">
      <w:pPr>
        <w:pStyle w:val="Standard"/>
        <w:spacing w:before="180" w:after="180"/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Карточка№16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•Мчится поезд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2757954" cy="1552575"/>
            <wp:effectExtent l="0" t="0" r="4445" b="0"/>
            <wp:docPr id="18" name="Рисунок 18" descr="https://avatars.mds.yandex.net/get-pdb/1871571/b750d04b-7079-4033-aaad-b964544e22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871571/b750d04b-7079-4033-aaad-b964544e2222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2" cy="155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развитие творческого воображения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Чух-чух! Чух-чух!                   Дети бегут друг за другом, положив руки на плечи</w:t>
      </w:r>
      <w:r>
        <w:rPr>
          <w:rFonts w:eastAsia="Times New Roman" w:cs="Times New Roman"/>
          <w:color w:val="000000"/>
          <w:sz w:val="28"/>
          <w:szCs w:val="28"/>
        </w:rPr>
        <w:br/>
        <w:t>Мчится поезд во весь дух.    стоящему впереди ребенку. Первый ребенок делает</w:t>
      </w:r>
      <w:r>
        <w:rPr>
          <w:rFonts w:eastAsia="Times New Roman" w:cs="Times New Roman"/>
          <w:color w:val="000000"/>
          <w:sz w:val="28"/>
          <w:szCs w:val="28"/>
        </w:rPr>
        <w:br/>
        <w:t>Паровоз пыхтит.           круговые движения руками и произносит слова паровоза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- Тороплюсь!                                               – гудит. </w:t>
      </w:r>
      <w:r>
        <w:rPr>
          <w:rFonts w:eastAsia="Times New Roman" w:cs="Times New Roman"/>
          <w:color w:val="000000"/>
          <w:sz w:val="28"/>
          <w:szCs w:val="28"/>
        </w:rPr>
        <w:br/>
        <w:t>Тороплюсь, тороплюсь,</w:t>
      </w:r>
      <w:r>
        <w:rPr>
          <w:rFonts w:eastAsia="Times New Roman" w:cs="Times New Roman"/>
          <w:color w:val="000000"/>
          <w:sz w:val="28"/>
          <w:szCs w:val="28"/>
        </w:rPr>
        <w:br/>
        <w:t>Тороплюсь.</w:t>
      </w:r>
    </w:p>
    <w:p w:rsidR="00400419" w:rsidRDefault="00400419" w:rsidP="00400419">
      <w:pPr>
        <w:pStyle w:val="Standard"/>
        <w:spacing w:before="180" w:after="180"/>
        <w:jc w:val="center"/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Карточка№17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Маляры</w:t>
      </w:r>
      <w:r w:rsidR="006B24AD">
        <w:rPr>
          <w:noProof/>
          <w:lang w:val="ru-RU" w:eastAsia="ru-RU" w:bidi="ar-SA"/>
        </w:rPr>
        <w:drawing>
          <wp:inline distT="0" distB="0" distL="0" distR="0">
            <wp:extent cx="3274726" cy="2618664"/>
            <wp:effectExtent l="0" t="0" r="1905" b="0"/>
            <wp:docPr id="19" name="Рисунок 19" descr="http://www.paintedbyprestige.com/wp-content/uploads/2012/12/painting-company-birming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aintedbyprestige.com/wp-content/uploads/2012/12/painting-company-birmingh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76" cy="2619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развитие общих речевых навыков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Маляры известку носят,                               дети идут по кругу друг за другом,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                                                                     держат в руках воображаемые ведра</w:t>
      </w:r>
      <w:r>
        <w:rPr>
          <w:rFonts w:eastAsia="Times New Roman" w:cs="Times New Roman"/>
          <w:color w:val="000000"/>
          <w:sz w:val="28"/>
          <w:szCs w:val="28"/>
        </w:rPr>
        <w:br/>
        <w:t>Стены кистью купоросят                  движения воображаемой кистью вверх-вниз</w:t>
      </w:r>
      <w:r>
        <w:rPr>
          <w:rFonts w:eastAsia="Times New Roman" w:cs="Times New Roman"/>
          <w:color w:val="000000"/>
          <w:sz w:val="28"/>
          <w:szCs w:val="28"/>
        </w:rPr>
        <w:br/>
        <w:t>Не спеша разводят мел     наклонившись, мешают кистью воображаемом ведре</w:t>
      </w:r>
      <w:r>
        <w:rPr>
          <w:rFonts w:eastAsia="Times New Roman" w:cs="Times New Roman"/>
          <w:color w:val="000000"/>
          <w:sz w:val="28"/>
          <w:szCs w:val="28"/>
        </w:rPr>
        <w:br/>
        <w:t>Я бы тоже так сумел                                              «красят»</w:t>
      </w:r>
    </w:p>
    <w:p w:rsidR="006B24AD" w:rsidRDefault="0040041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/>
          <w:color w:val="000000"/>
          <w:sz w:val="28"/>
          <w:szCs w:val="28"/>
        </w:rPr>
        <w:br/>
      </w: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6B24AD" w:rsidRDefault="006B24AD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Карточка№18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Кровельщик</w:t>
      </w:r>
      <w:r w:rsidR="006B24AD">
        <w:rPr>
          <w:noProof/>
          <w:lang w:val="ru-RU" w:eastAsia="ru-RU" w:bidi="ar-SA"/>
        </w:rPr>
        <w:drawing>
          <wp:inline distT="0" distB="0" distL="0" distR="0" wp14:anchorId="6B98220B" wp14:editId="465EF14A">
            <wp:extent cx="3486150" cy="3486150"/>
            <wp:effectExtent l="0" t="0" r="0" b="0"/>
            <wp:docPr id="20" name="Рисунок 20" descr="https://media.istockphoto.com/vectors/cartoon-roofer-vector-id475232331?k=6&amp;m=475232331&amp;s=612x612&amp;w=0&amp;h=71Ah-ZVZzqTP-8jbA3UGo8MWLxlLzzCIYpDDAzaaI3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ia.istockphoto.com/vectors/cartoon-roofer-vector-id475232331?k=6&amp;m=475232331&amp;s=612x612&amp;w=0&amp;h=71Ah-ZVZzqTP-8jbA3UGo8MWLxlLzzCIYpDDAzaaI3s=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50" cy="348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То не град, то не гром –                  стоят кружком, изображают удары молотком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Кровельщик на крыше.                  Тянутся на носках, подняв руки вверх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Бьет он громко молотком               изображают удары молотком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Вся округа слышит.                        Закрывают уши руками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Он железом кроет дом                    изображают удары молотком</w:t>
      </w:r>
      <w:r>
        <w:rPr>
          <w:rFonts w:eastAsia="Times New Roman" w:cs="Times New Roman"/>
          <w:color w:val="000000"/>
          <w:sz w:val="28"/>
          <w:szCs w:val="28"/>
        </w:rPr>
        <w:br/>
        <w:t xml:space="preserve"> Чтобы сухо было в нем.                 Наклоняются, достают носки руками.</w:t>
      </w:r>
    </w:p>
    <w:p w:rsidR="00400419" w:rsidRDefault="00400419" w:rsidP="00400419">
      <w:pPr>
        <w:pStyle w:val="Standard"/>
        <w:spacing w:before="180" w:after="180"/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113D09" w:rsidRDefault="00113D09" w:rsidP="00113D0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Карточка№19</w:t>
      </w:r>
    </w:p>
    <w:p w:rsidR="00400419" w:rsidRPr="00C23429" w:rsidRDefault="00400419" w:rsidP="00400419">
      <w:pPr>
        <w:pStyle w:val="Standard"/>
        <w:spacing w:before="180" w:after="180"/>
        <w:rPr>
          <w:rFonts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Гусеница</w:t>
      </w:r>
      <w:r w:rsidR="006B24AD">
        <w:rPr>
          <w:noProof/>
          <w:lang w:val="ru-RU" w:eastAsia="ru-RU" w:bidi="ar-SA"/>
        </w:rPr>
        <w:drawing>
          <wp:inline distT="0" distB="0" distL="0" distR="0" wp14:anchorId="7B23543D" wp14:editId="15639110">
            <wp:extent cx="2333625" cy="1766141"/>
            <wp:effectExtent l="0" t="0" r="0" b="5715"/>
            <wp:docPr id="21" name="Рисунок 21" descr="https://i.pinimg.com/736x/70/33/6c/70336cf84a75d33e23f69d826a40b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736x/70/33/6c/70336cf84a75d33e23f69d826a40bbf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14" cy="17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i/>
          <w:iCs/>
          <w:color w:val="000000"/>
          <w:sz w:val="28"/>
          <w:szCs w:val="28"/>
        </w:rPr>
        <w:t>Координация речи с движениями, развитие творческого воображения</w:t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Этот странный дом без окон                        дети лежат на спинках вытянувшись;</w:t>
      </w:r>
      <w:r>
        <w:rPr>
          <w:rFonts w:eastAsia="Times New Roman" w:cs="Times New Roman"/>
          <w:color w:val="000000"/>
          <w:sz w:val="28"/>
          <w:szCs w:val="28"/>
        </w:rPr>
        <w:br/>
        <w:t>У людей зовется «кокон»                   руки вдоль туловища, ногами в центр круга</w:t>
      </w:r>
      <w:r>
        <w:rPr>
          <w:rFonts w:eastAsia="Times New Roman" w:cs="Times New Roman"/>
          <w:color w:val="000000"/>
          <w:sz w:val="28"/>
          <w:szCs w:val="28"/>
        </w:rPr>
        <w:br/>
        <w:t>Свив на ветке этот дом                 поворачиваются на левый бок, руки под щечку</w:t>
      </w:r>
      <w:r>
        <w:rPr>
          <w:rFonts w:eastAsia="Times New Roman" w:cs="Times New Roman"/>
          <w:color w:val="000000"/>
          <w:sz w:val="28"/>
          <w:szCs w:val="28"/>
        </w:rPr>
        <w:br/>
        <w:t>Дремлет  гусеница в нем.</w:t>
      </w:r>
      <w:r>
        <w:rPr>
          <w:rFonts w:eastAsia="Times New Roman" w:cs="Times New Roman"/>
          <w:color w:val="000000"/>
          <w:sz w:val="28"/>
          <w:szCs w:val="28"/>
        </w:rPr>
        <w:br/>
        <w:t>Спит без просыпу всю зиму                   поворачиваются на другой бок</w:t>
      </w:r>
      <w:r>
        <w:rPr>
          <w:rFonts w:eastAsia="Times New Roman" w:cs="Times New Roman"/>
          <w:color w:val="000000"/>
          <w:sz w:val="28"/>
          <w:szCs w:val="28"/>
        </w:rPr>
        <w:br/>
        <w:t>Но зима промчалась мимо             поворачиваются на спину, потягиваются лежа</w:t>
      </w:r>
      <w:r>
        <w:rPr>
          <w:rFonts w:eastAsia="Times New Roman" w:cs="Times New Roman"/>
          <w:color w:val="000000"/>
          <w:sz w:val="28"/>
          <w:szCs w:val="28"/>
        </w:rPr>
        <w:br/>
        <w:t>Март, апрель, капель, весна                   медленно садятся</w:t>
      </w:r>
      <w:r>
        <w:rPr>
          <w:rFonts w:eastAsia="Times New Roman" w:cs="Times New Roman"/>
          <w:color w:val="000000"/>
          <w:sz w:val="28"/>
          <w:szCs w:val="28"/>
        </w:rPr>
        <w:br/>
        <w:t>Просыпайся соня-сонюшка                   встают, потягиваются стоя.</w:t>
      </w:r>
      <w:r>
        <w:rPr>
          <w:rFonts w:eastAsia="Times New Roman" w:cs="Times New Roman"/>
          <w:color w:val="000000"/>
          <w:sz w:val="28"/>
          <w:szCs w:val="28"/>
        </w:rPr>
        <w:br/>
        <w:t>Гусенице не до сна.</w:t>
      </w:r>
      <w:r>
        <w:rPr>
          <w:rFonts w:eastAsia="Times New Roman" w:cs="Times New Roman"/>
          <w:color w:val="000000"/>
          <w:sz w:val="28"/>
          <w:szCs w:val="28"/>
        </w:rPr>
        <w:br/>
        <w:t>Стала бабочкой она.                        Бегут по кругу, машут руками, как крыльями.</w:t>
      </w:r>
    </w:p>
    <w:p w:rsidR="00400419" w:rsidRDefault="00400419" w:rsidP="00400419">
      <w:pPr>
        <w:pStyle w:val="Standard"/>
        <w:spacing w:before="180" w:after="180"/>
        <w:jc w:val="center"/>
      </w:pPr>
    </w:p>
    <w:p w:rsidR="00400419" w:rsidRDefault="00400419" w:rsidP="00400419">
      <w:pPr>
        <w:pStyle w:val="Standard"/>
        <w:spacing w:before="180" w:after="180"/>
        <w:jc w:val="center"/>
      </w:pPr>
    </w:p>
    <w:p w:rsidR="00400419" w:rsidRDefault="00400419" w:rsidP="00400419">
      <w:pPr>
        <w:pStyle w:val="Standard"/>
        <w:spacing w:before="180" w:after="180"/>
        <w:jc w:val="center"/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113D09" w:rsidRDefault="00113D09" w:rsidP="00400419">
      <w:pPr>
        <w:pStyle w:val="Standard"/>
        <w:spacing w:before="180" w:after="18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400419" w:rsidRDefault="00400419" w:rsidP="00400419">
      <w:pPr>
        <w:pStyle w:val="Standard"/>
        <w:spacing w:before="180" w:after="180"/>
        <w:jc w:val="center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Карточка№20</w:t>
      </w:r>
    </w:p>
    <w:p w:rsidR="00400419" w:rsidRDefault="00400419" w:rsidP="00400419">
      <w:pPr>
        <w:pStyle w:val="Standard"/>
        <w:spacing w:before="180" w:after="180"/>
      </w:pP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Золотая рожь</w:t>
      </w:r>
      <w:r w:rsidR="00C23429">
        <w:rPr>
          <w:noProof/>
          <w:lang w:val="ru-RU" w:eastAsia="ru-RU" w:bidi="ar-SA"/>
        </w:rPr>
        <w:drawing>
          <wp:inline distT="0" distB="0" distL="0" distR="0">
            <wp:extent cx="3582527" cy="1992283"/>
            <wp:effectExtent l="0" t="0" r="0" b="8255"/>
            <wp:docPr id="22" name="Рисунок 22" descr="https://avatars.mds.yandex.net/get-pdb/2497183/0d52f459-227e-44bb-a6c8-2a4aa9c89de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2497183/0d52f459-227e-44bb-a6c8-2a4aa9c89de3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39" cy="19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br/>
        <w:t>Ветерок спросил, пролетая:                    бегут по кругу на носках, руки на поясе</w:t>
      </w:r>
      <w:r>
        <w:rPr>
          <w:rFonts w:eastAsia="Times New Roman" w:cs="Times New Roman"/>
          <w:color w:val="000000"/>
          <w:sz w:val="28"/>
          <w:szCs w:val="28"/>
        </w:rPr>
        <w:br/>
        <w:t>- Отчего ты, рожь золотая?                     Меняют направление бега</w:t>
      </w:r>
      <w:r>
        <w:rPr>
          <w:rFonts w:eastAsia="Times New Roman" w:cs="Times New Roman"/>
          <w:color w:val="000000"/>
          <w:sz w:val="28"/>
          <w:szCs w:val="28"/>
        </w:rPr>
        <w:br/>
        <w:t>А в ответ колоски шелестят   останавливаются, руки вверх, наклоны в стороны</w:t>
      </w:r>
      <w:r>
        <w:rPr>
          <w:rFonts w:eastAsia="Times New Roman" w:cs="Times New Roman"/>
          <w:color w:val="000000"/>
          <w:sz w:val="28"/>
          <w:szCs w:val="28"/>
        </w:rPr>
        <w:br/>
        <w:t>- Золотые руки растут.                           Два наклона к носкам.</w:t>
      </w:r>
    </w:p>
    <w:p w:rsidR="00400419" w:rsidRDefault="00400419" w:rsidP="00400419">
      <w:pPr>
        <w:pStyle w:val="Standard"/>
        <w:spacing w:before="180" w:after="180"/>
      </w:pPr>
    </w:p>
    <w:p w:rsidR="00807236" w:rsidRDefault="00F01908"/>
    <w:sectPr w:rsidR="00807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7362"/>
    <w:multiLevelType w:val="multilevel"/>
    <w:tmpl w:val="8BF25780"/>
    <w:styleLink w:val="WWNum2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" w15:restartNumberingAfterBreak="0">
    <w:nsid w:val="753710FA"/>
    <w:multiLevelType w:val="multilevel"/>
    <w:tmpl w:val="F87C65B4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737"/>
    <w:rsid w:val="00113D09"/>
    <w:rsid w:val="00360159"/>
    <w:rsid w:val="00400419"/>
    <w:rsid w:val="004F00A6"/>
    <w:rsid w:val="0064320E"/>
    <w:rsid w:val="006B24AD"/>
    <w:rsid w:val="006B327A"/>
    <w:rsid w:val="009E3065"/>
    <w:rsid w:val="00A029D0"/>
    <w:rsid w:val="00B52737"/>
    <w:rsid w:val="00C23429"/>
    <w:rsid w:val="00D27D04"/>
    <w:rsid w:val="00EF217C"/>
    <w:rsid w:val="00F0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9EA3"/>
  <w15:docId w15:val="{D0F3324D-8ACE-4EF6-935E-58EECC63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41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0159"/>
    <w:rPr>
      <w:b/>
      <w:bCs/>
    </w:rPr>
  </w:style>
  <w:style w:type="paragraph" w:customStyle="1" w:styleId="Standard">
    <w:name w:val="Standard"/>
    <w:rsid w:val="0040041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Standard"/>
    <w:qFormat/>
    <w:rsid w:val="00400419"/>
    <w:pPr>
      <w:ind w:left="720"/>
    </w:pPr>
  </w:style>
  <w:style w:type="numbering" w:customStyle="1" w:styleId="WWNum1">
    <w:name w:val="WWNum1"/>
    <w:rsid w:val="00400419"/>
    <w:pPr>
      <w:numPr>
        <w:numId w:val="1"/>
      </w:numPr>
    </w:pPr>
  </w:style>
  <w:style w:type="numbering" w:customStyle="1" w:styleId="WWNum2">
    <w:name w:val="WWNum2"/>
    <w:rsid w:val="00400419"/>
    <w:pPr>
      <w:numPr>
        <w:numId w:val="4"/>
      </w:numPr>
    </w:pPr>
  </w:style>
  <w:style w:type="paragraph" w:styleId="a5">
    <w:name w:val="Balloon Text"/>
    <w:basedOn w:val="a"/>
    <w:link w:val="a6"/>
    <w:uiPriority w:val="99"/>
    <w:semiHidden/>
    <w:unhideWhenUsed/>
    <w:rsid w:val="004F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0A6"/>
    <w:rPr>
      <w:rFonts w:ascii="Tahoma" w:eastAsia="Times New Roman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113D09"/>
    <w:pPr>
      <w:widowControl w:val="0"/>
      <w:autoSpaceDE w:val="0"/>
      <w:autoSpaceDN w:val="0"/>
      <w:spacing w:after="0" w:line="240" w:lineRule="auto"/>
      <w:ind w:left="222"/>
    </w:pPr>
    <w:rPr>
      <w:rFonts w:ascii="Times New Roman" w:hAnsi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113D09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5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2375</Words>
  <Characters>13539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Привет!</dc:creator>
  <cp:keywords/>
  <dc:description/>
  <cp:lastModifiedBy>master</cp:lastModifiedBy>
  <cp:revision>8</cp:revision>
  <dcterms:created xsi:type="dcterms:W3CDTF">2020-03-19T16:31:00Z</dcterms:created>
  <dcterms:modified xsi:type="dcterms:W3CDTF">2023-06-22T11:53:00Z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631073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