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07" w:rsidRDefault="00EA1D07" w:rsidP="00EA1D07">
      <w:pPr>
        <w:widowControl w:val="0"/>
        <w:autoSpaceDE w:val="0"/>
        <w:autoSpaceDN w:val="0"/>
        <w:adjustRightInd w:val="0"/>
        <w:spacing w:before="1" w:line="240" w:lineRule="auto"/>
        <w:ind w:right="-20"/>
        <w:rPr>
          <w:rFonts w:ascii="Times New Roman" w:hAnsi="Times New Roman"/>
          <w:color w:val="000000"/>
          <w:sz w:val="26"/>
          <w:szCs w:val="24"/>
          <w:u w:color="000000"/>
        </w:rPr>
      </w:pPr>
      <w:bookmarkStart w:id="0" w:name="_page_13_0"/>
      <w:r>
        <w:rPr>
          <w:rFonts w:ascii="Times New Roman" w:hAnsi="Times New Roman"/>
          <w:color w:val="000000"/>
          <w:sz w:val="26"/>
          <w:szCs w:val="24"/>
          <w:u w:color="000000"/>
        </w:rPr>
        <w:t>14 мая 2022 года.</w:t>
      </w:r>
    </w:p>
    <w:p w:rsidR="00EA1D07" w:rsidRDefault="00EA1D07" w:rsidP="00EA1D0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autoSpaceDE w:val="0"/>
        <w:autoSpaceDN w:val="0"/>
        <w:adjustRightInd w:val="0"/>
        <w:spacing w:after="16" w:line="160" w:lineRule="exact"/>
        <w:rPr>
          <w:rFonts w:ascii="Times New Roman" w:hAnsi="Times New Roman"/>
          <w:sz w:val="16"/>
          <w:szCs w:val="24"/>
        </w:rPr>
      </w:pP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left="731" w:right="-20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Конспект занятия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left="731" w:right="-20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в разновозрастной группе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left="731" w:right="-20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« Высадка</w:t>
      </w:r>
      <w:proofErr w:type="gramEnd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ростков фасоли в грядку на улице»</w:t>
      </w:r>
    </w:p>
    <w:p w:rsidR="00EA1D07" w:rsidRDefault="00EA1D07" w:rsidP="00EA1D0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autoSpaceDE w:val="0"/>
        <w:autoSpaceDN w:val="0"/>
        <w:adjustRightInd w:val="0"/>
        <w:spacing w:after="59"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widowControl w:val="0"/>
        <w:autoSpaceDE w:val="0"/>
        <w:autoSpaceDN w:val="0"/>
        <w:adjustRightInd w:val="0"/>
        <w:spacing w:line="239" w:lineRule="auto"/>
        <w:ind w:right="902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Оборудование: стаканчики с ростками фасоли; совки, лейки; влажные салфетки. Занятие проводится во время прогулки.</w:t>
      </w:r>
    </w:p>
    <w:p w:rsidR="00EA1D07" w:rsidRDefault="00EA1D07" w:rsidP="00EA1D07">
      <w:pPr>
        <w:autoSpaceDE w:val="0"/>
        <w:autoSpaceDN w:val="0"/>
        <w:adjustRightInd w:val="0"/>
        <w:spacing w:after="60"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Ход: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39" w:lineRule="auto"/>
        <w:ind w:right="1023"/>
        <w:rPr>
          <w:rFonts w:ascii="Times New Roman" w:hAnsi="Times New Roman"/>
          <w:i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i/>
          <w:color w:val="000000"/>
          <w:sz w:val="26"/>
          <w:szCs w:val="24"/>
          <w:u w:color="000000"/>
        </w:rPr>
        <w:t>Воспитатель берет стаканчики с ростками фасоли. Фасоль выросла, пустила длинные усы, и объясняет детям: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before="2" w:line="240" w:lineRule="auto"/>
        <w:ind w:right="866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Ребята, посмотрите, какая наша фасоль стала длинная. Ей очень мало места в ее старом домике-стаканчике. Ей нужен новый дом. И сейчас мы с вами пойдем на улицу и найдем нашей фасоли новый уютный дом.</w:t>
      </w:r>
    </w:p>
    <w:p w:rsidR="00EA1D07" w:rsidRDefault="00EA1D07" w:rsidP="00EA1D07">
      <w:pPr>
        <w:autoSpaceDE w:val="0"/>
        <w:autoSpaceDN w:val="0"/>
        <w:adjustRightInd w:val="0"/>
        <w:spacing w:after="59"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widowControl w:val="0"/>
        <w:autoSpaceDE w:val="0"/>
        <w:autoSpaceDN w:val="0"/>
        <w:adjustRightInd w:val="0"/>
        <w:spacing w:line="239" w:lineRule="auto"/>
        <w:ind w:right="358"/>
        <w:rPr>
          <w:rFonts w:ascii="Times New Roman" w:hAnsi="Times New Roman"/>
          <w:i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i/>
          <w:color w:val="000000"/>
          <w:sz w:val="26"/>
          <w:szCs w:val="24"/>
          <w:u w:color="000000"/>
        </w:rPr>
        <w:t>Дети выходят на улицу на участок, где подготовлено место под небольшой уличный огород.</w:t>
      </w:r>
    </w:p>
    <w:p w:rsidR="00EA1D07" w:rsidRDefault="00EA1D07" w:rsidP="00EA1D07">
      <w:pPr>
        <w:autoSpaceDE w:val="0"/>
        <w:autoSpaceDN w:val="0"/>
        <w:adjustRightInd w:val="0"/>
        <w:spacing w:after="60" w:line="240" w:lineRule="exact"/>
        <w:rPr>
          <w:rFonts w:ascii="Times New Roman" w:hAnsi="Times New Roman"/>
          <w:sz w:val="24"/>
          <w:szCs w:val="24"/>
        </w:rPr>
      </w:pP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right="817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- Давайте еще раз вспомним, какие семена были у фасоли? Овальные, твердые, небольшие. А что еще необходимо для хорошего роста растений? Солнце и вода.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right="253" w:firstLine="63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И вот из таких небольших семян выросла наша рассада. Мы ее поливали, ставили 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на солнышко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и она росла, росла и выросла. И ей мало места стало, она хочет в другой домик, побольше, чем наши стаканчики. А еще посмотрите, какие у нее длинные ростки. Они тянутся вверх, но падают, потому что у им необходима подпорка. Давайте посмотрим внимательно на наш участок, как вам кажется, где светло, тепло и уютно будет расти наша фасоль. (</w:t>
      </w:r>
      <w:r>
        <w:rPr>
          <w:rFonts w:ascii="Times New Roman" w:hAnsi="Times New Roman"/>
          <w:i/>
          <w:color w:val="000000"/>
          <w:sz w:val="26"/>
          <w:szCs w:val="24"/>
          <w:u w:color="000000"/>
        </w:rPr>
        <w:t>дети рассматривают участок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>). Фасоли надо много солнца. Где сейчас солнце больше всего светит? Правильно, вот тут, у веранды. Здесь и ветер не будет дуть на росточки, и солнышко светит. Пойдемте пересаживать фасоль.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39" w:lineRule="auto"/>
        <w:ind w:right="546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Для пересадки нам необходимо вырыть ямки под ростки. Берем совочки. Копаем ямки. Вот какие хорошие. Ровные ямки. А теперь мы очень аккуратно вынимаем фасоль из стаканчиков. Очень аккуратно, чтобы не повредить корешки. </w:t>
      </w:r>
      <w:r>
        <w:rPr>
          <w:rFonts w:ascii="Times New Roman" w:hAnsi="Times New Roman"/>
          <w:i/>
          <w:color w:val="000000"/>
          <w:sz w:val="26"/>
          <w:szCs w:val="24"/>
          <w:u w:color="000000"/>
        </w:rPr>
        <w:t xml:space="preserve">(Рассматривание корешков). 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>Это корешки. Они помогают растениям питаться в земле. Посмотрите, их много. Они плотно держат растение вокруг земли. Теперь берем фасоль и опускаем ее в нашу ямку. Придавливаем. Засыпаем ямки с фасолью почвой. Поднимаем росточки вверх и аккуратно заплетаем их вокруг подпорки. Ростки не будут падать на землю, а за счет подпорки будут тянутся вверх, к солнышку. И останется нам только полить фасоль в ее новом домике.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right="899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Давайте повторим, что мы сегодня делали? Пересаживали фасоль из маленького домика в большой.</w:t>
      </w:r>
    </w:p>
    <w:p w:rsidR="00EA1D07" w:rsidRDefault="00EA1D07" w:rsidP="00EA1D07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Вы все молодцы. Теперь будем ждать от фасоли урожая.</w:t>
      </w:r>
    </w:p>
    <w:p w:rsidR="00652447" w:rsidRDefault="00EA1D07" w:rsidP="00EA1D07">
      <w:bookmarkStart w:id="1" w:name="_GoBack"/>
      <w:bookmarkEnd w:id="1"/>
      <w:r>
        <w:rPr>
          <w:rFonts w:ascii="Times New Roman" w:hAnsi="Times New Roman"/>
          <w:i/>
          <w:color w:val="000000"/>
          <w:sz w:val="26"/>
          <w:szCs w:val="24"/>
          <w:u w:color="000000"/>
        </w:rPr>
        <w:t>После пересадки играем в подвижную игру « Солнышко и дождик»</w:t>
      </w:r>
      <w:bookmarkEnd w:id="0"/>
    </w:p>
    <w:sectPr w:rsidR="0065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2"/>
    <w:rsid w:val="00416552"/>
    <w:rsid w:val="00652447"/>
    <w:rsid w:val="00E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81F"/>
  <w15:chartTrackingRefBased/>
  <w15:docId w15:val="{55C93BCD-F098-43E2-94E8-5056F2FA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07"/>
    <w:pPr>
      <w:spacing w:after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2023-02-08T11:35:00Z</dcterms:created>
  <dcterms:modified xsi:type="dcterms:W3CDTF">2023-02-08T11:35:00Z</dcterms:modified>
</cp:coreProperties>
</file>